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98464D" w:rsidP="0098464D" w14:paraId="60A6B6BF" w14:textId="6DF244D7">
      <w:pPr>
        <w:spacing w:line="480" w:lineRule="auto"/>
        <w:jc w:val="center"/>
        <w:rPr>
          <w:rFonts w:ascii="Times New Roman" w:hAnsi="Times New Roman" w:cs="Times New Roman"/>
          <w:sz w:val="24"/>
          <w:szCs w:val="24"/>
        </w:rPr>
      </w:pPr>
    </w:p>
    <w:p w:rsidR="0098464D" w:rsidP="0098464D" w14:paraId="0247CE0A" w14:textId="17B818B2">
      <w:pPr>
        <w:spacing w:line="480" w:lineRule="auto"/>
        <w:jc w:val="center"/>
        <w:rPr>
          <w:rFonts w:ascii="Times New Roman" w:hAnsi="Times New Roman" w:cs="Times New Roman"/>
          <w:sz w:val="24"/>
          <w:szCs w:val="24"/>
        </w:rPr>
      </w:pPr>
    </w:p>
    <w:p w:rsidR="0098464D" w:rsidP="0098464D" w14:paraId="0C982DF3" w14:textId="4527801E">
      <w:pPr>
        <w:spacing w:line="480" w:lineRule="auto"/>
        <w:jc w:val="center"/>
        <w:rPr>
          <w:rFonts w:ascii="Times New Roman" w:hAnsi="Times New Roman" w:cs="Times New Roman"/>
          <w:sz w:val="24"/>
          <w:szCs w:val="24"/>
        </w:rPr>
      </w:pPr>
    </w:p>
    <w:p w:rsidR="0098464D" w:rsidP="0098464D" w14:paraId="176AEB9F" w14:textId="7BDDFBBD">
      <w:pPr>
        <w:spacing w:line="480" w:lineRule="auto"/>
        <w:jc w:val="center"/>
        <w:rPr>
          <w:rFonts w:ascii="Times New Roman" w:hAnsi="Times New Roman" w:cs="Times New Roman"/>
          <w:sz w:val="24"/>
          <w:szCs w:val="24"/>
        </w:rPr>
      </w:pPr>
    </w:p>
    <w:p w:rsidR="0098464D" w:rsidP="0098464D" w14:paraId="0E0F7EB8" w14:textId="77777777">
      <w:pPr>
        <w:spacing w:line="480" w:lineRule="auto"/>
        <w:jc w:val="center"/>
        <w:rPr>
          <w:rFonts w:ascii="Times New Roman" w:hAnsi="Times New Roman" w:cs="Times New Roman"/>
          <w:sz w:val="24"/>
          <w:szCs w:val="24"/>
        </w:rPr>
      </w:pPr>
    </w:p>
    <w:p w:rsidR="0098464D" w:rsidP="0098464D" w14:paraId="62BB599A" w14:textId="2E2199FF">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796D0C" w:rsidRPr="006F7DF8" w:rsidP="0098464D" w14:paraId="0626A4E2" w14:textId="76BD999F">
      <w:pPr>
        <w:spacing w:line="480" w:lineRule="auto"/>
        <w:jc w:val="center"/>
        <w:rPr>
          <w:rFonts w:ascii="Times New Roman" w:hAnsi="Times New Roman" w:cs="Times New Roman"/>
          <w:sz w:val="24"/>
          <w:szCs w:val="24"/>
        </w:rPr>
      </w:pPr>
      <w:r w:rsidRPr="006F7DF8">
        <w:rPr>
          <w:rFonts w:ascii="Times New Roman" w:hAnsi="Times New Roman" w:cs="Times New Roman"/>
          <w:sz w:val="24"/>
          <w:szCs w:val="24"/>
        </w:rPr>
        <w:t>Biology 240</w:t>
      </w:r>
      <w:r w:rsidRPr="006F7DF8" w:rsidR="00D5046A">
        <w:rPr>
          <w:rFonts w:ascii="Times New Roman" w:hAnsi="Times New Roman" w:cs="Times New Roman"/>
          <w:sz w:val="24"/>
          <w:szCs w:val="24"/>
        </w:rPr>
        <w:t>1</w:t>
      </w:r>
    </w:p>
    <w:p w:rsidR="004474A2" w:rsidP="0098464D" w14:paraId="1390352B" w14:textId="73A6BE5F">
      <w:pPr>
        <w:spacing w:line="480" w:lineRule="auto"/>
        <w:jc w:val="center"/>
        <w:rPr>
          <w:rFonts w:ascii="Times New Roman" w:hAnsi="Times New Roman" w:cs="Times New Roman"/>
          <w:sz w:val="24"/>
          <w:szCs w:val="24"/>
        </w:rPr>
      </w:pPr>
      <w:r w:rsidRPr="006F7DF8">
        <w:rPr>
          <w:rFonts w:ascii="Times New Roman" w:hAnsi="Times New Roman" w:cs="Times New Roman"/>
          <w:sz w:val="24"/>
          <w:szCs w:val="24"/>
        </w:rPr>
        <w:t xml:space="preserve">Assignment </w:t>
      </w:r>
      <w:r w:rsidRPr="006F7DF8" w:rsidR="00D5046A">
        <w:rPr>
          <w:rFonts w:ascii="Times New Roman" w:hAnsi="Times New Roman" w:cs="Times New Roman"/>
          <w:sz w:val="24"/>
          <w:szCs w:val="24"/>
        </w:rPr>
        <w:t>V</w:t>
      </w:r>
    </w:p>
    <w:p w:rsidR="0098464D" w:rsidRPr="006F7DF8" w:rsidP="0098464D" w14:paraId="6B11F3A8" w14:textId="22DE9A0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98464D" w14:paraId="5C8AFD45" w14:textId="09FFFC38">
      <w:pPr>
        <w:rPr>
          <w:rFonts w:ascii="Times New Roman" w:hAnsi="Times New Roman" w:cs="Times New Roman"/>
          <w:sz w:val="24"/>
          <w:szCs w:val="24"/>
        </w:rPr>
      </w:pPr>
      <w:r w:rsidRPr="006F7DF8">
        <w:rPr>
          <w:rFonts w:ascii="Times New Roman" w:hAnsi="Times New Roman" w:cs="Times New Roman"/>
          <w:sz w:val="24"/>
          <w:szCs w:val="24"/>
        </w:rPr>
        <w:tab/>
      </w:r>
      <w:r w:rsidRPr="006F7DF8">
        <w:rPr>
          <w:rFonts w:ascii="Times New Roman" w:hAnsi="Times New Roman" w:cs="Times New Roman"/>
          <w:sz w:val="24"/>
          <w:szCs w:val="24"/>
        </w:rPr>
        <w:tab/>
      </w:r>
    </w:p>
    <w:p w:rsidR="004404CB" w:rsidRPr="006F7DF8" w14:paraId="43AE1F9F" w14:textId="69BB86D6">
      <w:pPr>
        <w:rPr>
          <w:rFonts w:ascii="Times New Roman" w:hAnsi="Times New Roman" w:cs="Times New Roman"/>
          <w:sz w:val="24"/>
          <w:szCs w:val="24"/>
        </w:rPr>
      </w:pPr>
      <w:r>
        <w:rPr>
          <w:rFonts w:ascii="Times New Roman" w:hAnsi="Times New Roman" w:cs="Times New Roman"/>
          <w:sz w:val="24"/>
          <w:szCs w:val="24"/>
        </w:rPr>
        <w:br w:type="page"/>
      </w:r>
    </w:p>
    <w:p w:rsidR="00EA65B1" w:rsidRPr="0098464D" w:rsidP="0098464D" w14:paraId="5A2BC099" w14:textId="5B88A6BD">
      <w:pPr>
        <w:spacing w:line="480" w:lineRule="auto"/>
        <w:ind w:firstLine="720"/>
        <w:jc w:val="both"/>
        <w:rPr>
          <w:rFonts w:ascii="Times New Roman" w:hAnsi="Times New Roman" w:cs="Times New Roman"/>
          <w:sz w:val="24"/>
          <w:szCs w:val="24"/>
        </w:rPr>
      </w:pPr>
    </w:p>
    <w:p w:rsidR="00EA65B1" w:rsidRPr="0098464D" w:rsidP="0098464D" w14:paraId="247195DA" w14:textId="7F4CEA37">
      <w:pPr>
        <w:pStyle w:val="ListParagraph"/>
        <w:numPr>
          <w:ilvl w:val="0"/>
          <w:numId w:val="1"/>
        </w:numPr>
        <w:spacing w:line="480" w:lineRule="auto"/>
        <w:ind w:firstLine="720"/>
        <w:jc w:val="both"/>
        <w:rPr>
          <w:rFonts w:ascii="Times New Roman" w:hAnsi="Times New Roman" w:cs="Times New Roman"/>
          <w:b/>
          <w:bCs/>
          <w:sz w:val="24"/>
          <w:szCs w:val="24"/>
        </w:rPr>
      </w:pPr>
      <w:r w:rsidRPr="0098464D">
        <w:rPr>
          <w:rFonts w:ascii="Times New Roman" w:hAnsi="Times New Roman" w:cs="Times New Roman"/>
          <w:b/>
          <w:bCs/>
          <w:sz w:val="24"/>
          <w:szCs w:val="24"/>
        </w:rPr>
        <w:t>List the nerves of the cervical plexus, where the</w:t>
      </w:r>
      <w:r w:rsidRPr="0098464D" w:rsidR="00324A73">
        <w:rPr>
          <w:rFonts w:ascii="Times New Roman" w:hAnsi="Times New Roman" w:cs="Times New Roman"/>
          <w:b/>
          <w:bCs/>
          <w:sz w:val="24"/>
          <w:szCs w:val="24"/>
        </w:rPr>
        <w:t xml:space="preserve"> nerves</w:t>
      </w:r>
      <w:r w:rsidRPr="0098464D">
        <w:rPr>
          <w:rFonts w:ascii="Times New Roman" w:hAnsi="Times New Roman" w:cs="Times New Roman"/>
          <w:b/>
          <w:bCs/>
          <w:sz w:val="24"/>
          <w:szCs w:val="24"/>
        </w:rPr>
        <w:t xml:space="preserve"> emerge from, and what they innervate</w:t>
      </w:r>
    </w:p>
    <w:p w:rsidR="006F7DF8" w:rsidRPr="0098464D" w:rsidP="0098464D" w14:paraId="44C22F40" w14:textId="79CACB9B">
      <w:pPr>
        <w:pStyle w:val="ListParagraph"/>
        <w:spacing w:line="480" w:lineRule="auto"/>
        <w:ind w:left="450" w:firstLine="720"/>
        <w:jc w:val="both"/>
        <w:rPr>
          <w:rFonts w:ascii="Times New Roman" w:hAnsi="Times New Roman" w:cs="Times New Roman"/>
          <w:sz w:val="24"/>
          <w:szCs w:val="24"/>
        </w:rPr>
      </w:pPr>
      <w:r w:rsidRPr="0098464D">
        <w:rPr>
          <w:rFonts w:ascii="Times New Roman" w:hAnsi="Times New Roman" w:cs="Times New Roman"/>
          <w:sz w:val="24"/>
          <w:szCs w:val="24"/>
        </w:rPr>
        <w:t>Lesser occipital nerve- Emerges from the skin of the neck and the posterior of the scalp to the clavicle.
</w:t>
      </w:r>
    </w:p>
    <w:p w:rsidR="006F7DF8" w:rsidRPr="0098464D" w:rsidP="0098464D" w14:paraId="345310E0" w14:textId="53C324CF">
      <w:pPr>
        <w:pStyle w:val="ListParagraph"/>
        <w:spacing w:line="480" w:lineRule="auto"/>
        <w:ind w:left="450" w:firstLine="720"/>
        <w:jc w:val="both"/>
        <w:rPr>
          <w:rFonts w:ascii="Times New Roman" w:hAnsi="Times New Roman" w:cs="Times New Roman"/>
          <w:sz w:val="24"/>
          <w:szCs w:val="24"/>
        </w:rPr>
      </w:pPr>
      <w:r w:rsidRPr="0098464D">
        <w:rPr>
          <w:rFonts w:ascii="Times New Roman" w:hAnsi="Times New Roman" w:cs="Times New Roman"/>
          <w:sz w:val="24"/>
          <w:szCs w:val="24"/>
        </w:rPr>
        <w:t>Greater auricular nerve</w:t>
      </w:r>
      <w:r w:rsidRPr="0098464D" w:rsidR="00AD54D2">
        <w:rPr>
          <w:rFonts w:ascii="Times New Roman" w:hAnsi="Times New Roman" w:cs="Times New Roman"/>
          <w:sz w:val="24"/>
          <w:szCs w:val="24"/>
        </w:rPr>
        <w:t xml:space="preserve">- it emerges from the skin over the parotid gland and the posterior of the auricle and extends </w:t>
      </w:r>
      <w:r w:rsidRPr="0098464D" w:rsidR="002C49CA">
        <w:rPr>
          <w:rFonts w:ascii="Times New Roman" w:hAnsi="Times New Roman" w:cs="Times New Roman"/>
          <w:sz w:val="24"/>
          <w:szCs w:val="24"/>
        </w:rPr>
        <w:t>to the</w:t>
      </w:r>
      <w:r w:rsidRPr="0098464D" w:rsidR="00AD54D2">
        <w:rPr>
          <w:rFonts w:ascii="Times New Roman" w:hAnsi="Times New Roman" w:cs="Times New Roman"/>
          <w:sz w:val="24"/>
          <w:szCs w:val="24"/>
        </w:rPr>
        <w:t xml:space="preserve"> angle of the mandible of the mastoid process.</w:t>
      </w:r>
    </w:p>
    <w:p w:rsidR="006F7DF8" w:rsidRPr="0098464D" w:rsidP="0098464D" w14:paraId="754B1C49" w14:textId="3EC768C3">
      <w:pPr>
        <w:pStyle w:val="ListParagraph"/>
        <w:spacing w:line="480" w:lineRule="auto"/>
        <w:ind w:left="450" w:firstLine="720"/>
        <w:jc w:val="both"/>
        <w:rPr>
          <w:rFonts w:ascii="Times New Roman" w:hAnsi="Times New Roman" w:cs="Times New Roman"/>
          <w:sz w:val="24"/>
          <w:szCs w:val="24"/>
        </w:rPr>
      </w:pPr>
      <w:r w:rsidRPr="0098464D">
        <w:rPr>
          <w:rFonts w:ascii="Times New Roman" w:hAnsi="Times New Roman" w:cs="Times New Roman"/>
          <w:sz w:val="24"/>
          <w:szCs w:val="24"/>
        </w:rPr>
        <w:t>Transverse cervical nerve</w:t>
      </w:r>
      <w:r w:rsidRPr="0098464D" w:rsidR="002C49CA">
        <w:rPr>
          <w:rFonts w:ascii="Times New Roman" w:hAnsi="Times New Roman" w:cs="Times New Roman"/>
          <w:sz w:val="24"/>
          <w:szCs w:val="24"/>
        </w:rPr>
        <w:t>- it emerges from the skin that covers the anterior triangle of the neck.</w:t>
      </w:r>
    </w:p>
    <w:p w:rsidR="006F7DF8" w:rsidRPr="0098464D" w:rsidP="0098464D" w14:paraId="20A98EAC" w14:textId="030AC4BB">
      <w:pPr>
        <w:pStyle w:val="ListParagraph"/>
        <w:spacing w:line="480" w:lineRule="auto"/>
        <w:ind w:left="450" w:firstLine="720"/>
        <w:jc w:val="both"/>
        <w:rPr>
          <w:rFonts w:ascii="Times New Roman" w:hAnsi="Times New Roman" w:cs="Times New Roman"/>
          <w:sz w:val="24"/>
          <w:szCs w:val="24"/>
        </w:rPr>
      </w:pPr>
      <w:r w:rsidRPr="0098464D">
        <w:rPr>
          <w:rFonts w:ascii="Times New Roman" w:hAnsi="Times New Roman" w:cs="Times New Roman"/>
          <w:sz w:val="24"/>
          <w:szCs w:val="24"/>
        </w:rPr>
        <w:t>Supraclavicular nerve</w:t>
      </w:r>
      <w:r w:rsidRPr="0098464D" w:rsidR="002C49CA">
        <w:rPr>
          <w:rFonts w:ascii="Times New Roman" w:hAnsi="Times New Roman" w:cs="Times New Roman"/>
          <w:sz w:val="24"/>
          <w:szCs w:val="24"/>
        </w:rPr>
        <w:t>-</w:t>
      </w:r>
      <w:r w:rsidRPr="0098464D" w:rsidR="002C49CA">
        <w:rPr>
          <w:rFonts w:ascii="Times New Roman" w:hAnsi="Times New Roman" w:cs="Times New Roman"/>
          <w:sz w:val="24"/>
          <w:szCs w:val="24"/>
        </w:rPr>
        <w:t xml:space="preserve"> it emerges from the skin over the neck and the shoulders.</w:t>
      </w:r>
    </w:p>
    <w:p w:rsidR="002C49CA" w:rsidRPr="0098464D" w:rsidP="0098464D" w14:paraId="4F29DCC6" w14:textId="78BC2735">
      <w:pPr>
        <w:pStyle w:val="ListParagraph"/>
        <w:spacing w:line="480" w:lineRule="auto"/>
        <w:ind w:left="450" w:firstLine="720"/>
        <w:jc w:val="both"/>
        <w:rPr>
          <w:rFonts w:ascii="Times New Roman" w:hAnsi="Times New Roman" w:cs="Times New Roman"/>
          <w:sz w:val="24"/>
          <w:szCs w:val="24"/>
        </w:rPr>
      </w:pPr>
      <w:r w:rsidRPr="0098464D">
        <w:rPr>
          <w:rFonts w:ascii="Times New Roman" w:hAnsi="Times New Roman" w:cs="Times New Roman"/>
          <w:sz w:val="24"/>
          <w:szCs w:val="24"/>
        </w:rPr>
        <w:t>Ansa cervicalis- Emerges from the infrahyoid muscles.</w:t>
      </w:r>
    </w:p>
    <w:p w:rsidR="002C49CA" w:rsidRPr="0098464D" w:rsidP="0098464D" w14:paraId="653901A1" w14:textId="445FE4FA">
      <w:pPr>
        <w:pStyle w:val="ListParagraph"/>
        <w:spacing w:line="480" w:lineRule="auto"/>
        <w:ind w:left="450" w:firstLine="720"/>
        <w:jc w:val="both"/>
        <w:rPr>
          <w:rFonts w:ascii="Times New Roman" w:hAnsi="Times New Roman" w:cs="Times New Roman"/>
          <w:sz w:val="24"/>
          <w:szCs w:val="24"/>
        </w:rPr>
      </w:pPr>
      <w:r w:rsidRPr="0098464D">
        <w:rPr>
          <w:rFonts w:ascii="Times New Roman" w:hAnsi="Times New Roman" w:cs="Times New Roman"/>
          <w:sz w:val="24"/>
          <w:szCs w:val="24"/>
        </w:rPr>
        <w:t>Phrenic nerve- Emerges from the diaphragm and the pericardium of the heart</w:t>
      </w:r>
    </w:p>
    <w:p w:rsidR="003D6791" w:rsidRPr="0098464D" w:rsidP="0098464D" w14:paraId="2DE01AC5" w14:textId="10B948EF">
      <w:pPr>
        <w:pStyle w:val="ListParagraph"/>
        <w:spacing w:line="480" w:lineRule="auto"/>
        <w:ind w:left="450" w:firstLine="720"/>
        <w:jc w:val="both"/>
        <w:rPr>
          <w:rFonts w:ascii="Times New Roman" w:hAnsi="Times New Roman" w:cs="Times New Roman"/>
          <w:sz w:val="24"/>
          <w:szCs w:val="24"/>
        </w:rPr>
      </w:pPr>
      <w:r w:rsidRPr="0098464D">
        <w:rPr>
          <w:rFonts w:ascii="Times New Roman" w:hAnsi="Times New Roman" w:cs="Times New Roman"/>
          <w:sz w:val="24"/>
          <w:szCs w:val="24"/>
        </w:rPr>
        <w:t xml:space="preserve"> They supply innervation to the neck region.</w:t>
      </w:r>
    </w:p>
    <w:p w:rsidR="00EA65B1" w:rsidRPr="0098464D" w:rsidP="0098464D" w14:paraId="34A9A4A2" w14:textId="7FFE961D">
      <w:pPr>
        <w:pStyle w:val="ListParagraph"/>
        <w:numPr>
          <w:ilvl w:val="0"/>
          <w:numId w:val="1"/>
        </w:numPr>
        <w:spacing w:line="480" w:lineRule="auto"/>
        <w:ind w:firstLine="720"/>
        <w:jc w:val="both"/>
        <w:rPr>
          <w:rFonts w:ascii="Times New Roman" w:hAnsi="Times New Roman" w:cs="Times New Roman"/>
          <w:b/>
          <w:bCs/>
          <w:sz w:val="24"/>
          <w:szCs w:val="24"/>
        </w:rPr>
      </w:pPr>
      <w:r w:rsidRPr="0098464D">
        <w:rPr>
          <w:rFonts w:ascii="Times New Roman" w:hAnsi="Times New Roman" w:cs="Times New Roman"/>
          <w:b/>
          <w:bCs/>
          <w:sz w:val="24"/>
          <w:szCs w:val="24"/>
        </w:rPr>
        <w:t xml:space="preserve">List the nerves of the Brachial plexus, where the nerves emerge from, and what they innervate. </w:t>
      </w:r>
    </w:p>
    <w:p w:rsidR="003D6791" w:rsidRPr="0098464D" w:rsidP="0098464D" w14:paraId="3A41DC66" w14:textId="236A016F">
      <w:pPr>
        <w:pStyle w:val="ListParagraph"/>
        <w:spacing w:line="480" w:lineRule="auto"/>
        <w:ind w:left="450" w:firstLine="720"/>
        <w:jc w:val="both"/>
        <w:rPr>
          <w:rFonts w:ascii="Times New Roman" w:hAnsi="Times New Roman" w:cs="Times New Roman"/>
          <w:sz w:val="24"/>
          <w:szCs w:val="24"/>
        </w:rPr>
      </w:pPr>
      <w:r w:rsidRPr="0098464D">
        <w:rPr>
          <w:rFonts w:ascii="Times New Roman" w:hAnsi="Times New Roman" w:cs="Times New Roman"/>
          <w:sz w:val="24"/>
          <w:szCs w:val="24"/>
        </w:rPr>
        <w:t>Musculocutaneous nerve-</w:t>
      </w:r>
      <w:r w:rsidRPr="0098464D" w:rsidR="00CC1132">
        <w:rPr>
          <w:rFonts w:ascii="Times New Roman" w:hAnsi="Times New Roman" w:cs="Times New Roman"/>
          <w:sz w:val="24"/>
          <w:szCs w:val="24"/>
        </w:rPr>
        <w:t xml:space="preserve"> it emerges from the lateral cord and anterior divisions of the superior and middle trunks.</w:t>
      </w:r>
    </w:p>
    <w:p w:rsidR="003D6791" w:rsidRPr="0098464D" w:rsidP="0098464D" w14:paraId="251FD95A" w14:textId="7D962DFC">
      <w:pPr>
        <w:pStyle w:val="ListParagraph"/>
        <w:spacing w:line="480" w:lineRule="auto"/>
        <w:ind w:left="450" w:firstLine="720"/>
        <w:jc w:val="both"/>
        <w:rPr>
          <w:rFonts w:ascii="Times New Roman" w:hAnsi="Times New Roman" w:cs="Times New Roman"/>
          <w:sz w:val="24"/>
          <w:szCs w:val="24"/>
        </w:rPr>
      </w:pPr>
      <w:r w:rsidRPr="0098464D">
        <w:rPr>
          <w:rFonts w:ascii="Times New Roman" w:hAnsi="Times New Roman" w:cs="Times New Roman"/>
          <w:sz w:val="24"/>
          <w:szCs w:val="24"/>
        </w:rPr>
        <w:t>Axillary nerve-</w:t>
      </w:r>
      <w:r w:rsidRPr="0098464D" w:rsidR="00CC1132">
        <w:rPr>
          <w:rFonts w:ascii="Times New Roman" w:hAnsi="Times New Roman" w:cs="Times New Roman"/>
          <w:sz w:val="24"/>
          <w:szCs w:val="24"/>
        </w:rPr>
        <w:t xml:space="preserve"> It emerges from the posterior cord and the posterior division of the upper trunk.</w:t>
      </w:r>
    </w:p>
    <w:p w:rsidR="003D6791" w:rsidRPr="0098464D" w:rsidP="0098464D" w14:paraId="13E0FF6B" w14:textId="15D6FA0C">
      <w:pPr>
        <w:pStyle w:val="ListParagraph"/>
        <w:spacing w:line="480" w:lineRule="auto"/>
        <w:ind w:left="450" w:firstLine="720"/>
        <w:jc w:val="both"/>
        <w:rPr>
          <w:rFonts w:ascii="Times New Roman" w:hAnsi="Times New Roman" w:cs="Times New Roman"/>
          <w:sz w:val="24"/>
          <w:szCs w:val="24"/>
        </w:rPr>
      </w:pPr>
      <w:r w:rsidRPr="0098464D">
        <w:rPr>
          <w:rFonts w:ascii="Times New Roman" w:hAnsi="Times New Roman" w:cs="Times New Roman"/>
          <w:sz w:val="24"/>
          <w:szCs w:val="24"/>
        </w:rPr>
        <w:t>Radial nerve-</w:t>
      </w:r>
      <w:r w:rsidRPr="0098464D" w:rsidR="00CC1132">
        <w:rPr>
          <w:rFonts w:ascii="Times New Roman" w:hAnsi="Times New Roman" w:cs="Times New Roman"/>
          <w:sz w:val="24"/>
          <w:szCs w:val="24"/>
        </w:rPr>
        <w:t xml:space="preserve"> It emerges from the posterior cord of the superior, middle, and upper trunk.
</w:t>
      </w:r>
    </w:p>
    <w:p w:rsidR="003D6791" w:rsidRPr="0098464D" w:rsidP="0098464D" w14:paraId="035FCFB1" w14:textId="030D29C0">
      <w:pPr>
        <w:pStyle w:val="ListParagraph"/>
        <w:spacing w:line="480" w:lineRule="auto"/>
        <w:ind w:left="450" w:firstLine="720"/>
        <w:jc w:val="both"/>
        <w:rPr>
          <w:rFonts w:ascii="Times New Roman" w:hAnsi="Times New Roman" w:cs="Times New Roman"/>
          <w:sz w:val="24"/>
          <w:szCs w:val="24"/>
        </w:rPr>
      </w:pPr>
      <w:r w:rsidRPr="0098464D">
        <w:rPr>
          <w:rFonts w:ascii="Times New Roman" w:hAnsi="Times New Roman" w:cs="Times New Roman"/>
          <w:sz w:val="24"/>
          <w:szCs w:val="24"/>
        </w:rPr>
        <w:t>Median nerve-</w:t>
      </w:r>
      <w:r w:rsidRPr="0098464D" w:rsidR="00E34F84">
        <w:rPr>
          <w:rFonts w:ascii="Times New Roman" w:hAnsi="Times New Roman" w:cs="Times New Roman"/>
          <w:sz w:val="24"/>
          <w:szCs w:val="24"/>
        </w:rPr>
        <w:t xml:space="preserve"> It emerges from the lateral and medial cords and the anterior division of the superior and the middle trunks.
</w:t>
      </w:r>
    </w:p>
    <w:p w:rsidR="003D6791" w:rsidRPr="0098464D" w:rsidP="0098464D" w14:paraId="18B83C3A" w14:textId="5507EB09">
      <w:pPr>
        <w:pStyle w:val="ListParagraph"/>
        <w:spacing w:line="480" w:lineRule="auto"/>
        <w:ind w:left="450" w:firstLine="720"/>
        <w:jc w:val="both"/>
        <w:rPr>
          <w:rFonts w:ascii="Times New Roman" w:hAnsi="Times New Roman" w:cs="Times New Roman"/>
          <w:sz w:val="24"/>
          <w:szCs w:val="24"/>
        </w:rPr>
      </w:pPr>
      <w:r w:rsidRPr="0098464D">
        <w:rPr>
          <w:rFonts w:ascii="Times New Roman" w:hAnsi="Times New Roman" w:cs="Times New Roman"/>
          <w:sz w:val="24"/>
          <w:szCs w:val="24"/>
        </w:rPr>
        <w:t>Ulnar nerve-</w:t>
      </w:r>
      <w:r w:rsidRPr="0098464D" w:rsidR="00E34F84">
        <w:rPr>
          <w:rFonts w:ascii="Times New Roman" w:hAnsi="Times New Roman" w:cs="Times New Roman"/>
          <w:sz w:val="24"/>
          <w:szCs w:val="24"/>
        </w:rPr>
        <w:t xml:space="preserve"> It emerges from the medial cord and the anterior division of the inferior trunk.</w:t>
      </w:r>
    </w:p>
    <w:p w:rsidR="003D6791" w:rsidRPr="0098464D" w:rsidP="0098464D" w14:paraId="54AC83BA" w14:textId="1F1D5EAC">
      <w:pPr>
        <w:pStyle w:val="ListParagraph"/>
        <w:spacing w:line="480" w:lineRule="auto"/>
        <w:ind w:left="450" w:firstLine="720"/>
        <w:jc w:val="both"/>
        <w:rPr>
          <w:rFonts w:ascii="Times New Roman" w:hAnsi="Times New Roman" w:cs="Times New Roman"/>
          <w:sz w:val="24"/>
          <w:szCs w:val="24"/>
        </w:rPr>
      </w:pPr>
      <w:r w:rsidRPr="0098464D">
        <w:rPr>
          <w:rFonts w:ascii="Times New Roman" w:hAnsi="Times New Roman" w:cs="Times New Roman"/>
          <w:sz w:val="24"/>
          <w:szCs w:val="24"/>
        </w:rPr>
        <w:t>They suppl</w:t>
      </w:r>
      <w:r w:rsidRPr="0098464D" w:rsidR="00CC1132">
        <w:rPr>
          <w:rFonts w:ascii="Times New Roman" w:hAnsi="Times New Roman" w:cs="Times New Roman"/>
          <w:sz w:val="24"/>
          <w:szCs w:val="24"/>
        </w:rPr>
        <w:t>y sensory</w:t>
      </w:r>
      <w:r w:rsidRPr="0098464D">
        <w:rPr>
          <w:rFonts w:ascii="Times New Roman" w:hAnsi="Times New Roman" w:cs="Times New Roman"/>
          <w:sz w:val="24"/>
          <w:szCs w:val="24"/>
        </w:rPr>
        <w:t xml:space="preserve"> innervation to the upper limb and most of the axilla</w:t>
      </w:r>
      <w:r w:rsidRPr="0098464D" w:rsidR="00CC1132">
        <w:rPr>
          <w:rFonts w:ascii="Times New Roman" w:hAnsi="Times New Roman" w:cs="Times New Roman"/>
          <w:sz w:val="24"/>
          <w:szCs w:val="24"/>
        </w:rPr>
        <w:t xml:space="preserve"> and motor innervation to the upper limb and shoulder girdle.</w:t>
      </w:r>
    </w:p>
    <w:p w:rsidR="00EA65B1" w:rsidRPr="0098464D" w:rsidP="0098464D" w14:paraId="02FAA956" w14:textId="449AE678">
      <w:pPr>
        <w:pStyle w:val="ListParagraph"/>
        <w:numPr>
          <w:ilvl w:val="0"/>
          <w:numId w:val="1"/>
        </w:numPr>
        <w:spacing w:line="480" w:lineRule="auto"/>
        <w:ind w:firstLine="720"/>
        <w:jc w:val="both"/>
        <w:rPr>
          <w:rFonts w:ascii="Times New Roman" w:hAnsi="Times New Roman" w:cs="Times New Roman"/>
          <w:b/>
          <w:bCs/>
          <w:sz w:val="24"/>
          <w:szCs w:val="24"/>
        </w:rPr>
      </w:pPr>
      <w:r w:rsidRPr="0098464D">
        <w:rPr>
          <w:rFonts w:ascii="Times New Roman" w:hAnsi="Times New Roman" w:cs="Times New Roman"/>
          <w:b/>
          <w:bCs/>
          <w:sz w:val="24"/>
          <w:szCs w:val="24"/>
        </w:rPr>
        <w:t>List the nerves of the Lumbar plexus, where the nerves emerge from, and what they innervate</w:t>
      </w:r>
      <w:r w:rsidRPr="0098464D" w:rsidR="00E34F84">
        <w:rPr>
          <w:rFonts w:ascii="Times New Roman" w:hAnsi="Times New Roman" w:cs="Times New Roman"/>
          <w:b/>
          <w:bCs/>
          <w:sz w:val="24"/>
          <w:szCs w:val="24"/>
        </w:rPr>
        <w:t>.</w:t>
      </w:r>
    </w:p>
    <w:p w:rsidR="00E34F84" w:rsidRPr="0098464D" w:rsidP="0098464D" w14:paraId="4ED66402" w14:textId="7914BF54">
      <w:pPr>
        <w:pStyle w:val="ListParagraph"/>
        <w:spacing w:line="480" w:lineRule="auto"/>
        <w:ind w:left="450" w:firstLine="720"/>
        <w:jc w:val="both"/>
        <w:rPr>
          <w:rFonts w:ascii="Times New Roman" w:hAnsi="Times New Roman" w:cs="Times New Roman"/>
          <w:sz w:val="24"/>
          <w:szCs w:val="24"/>
        </w:rPr>
      </w:pPr>
      <w:r w:rsidRPr="0098464D">
        <w:rPr>
          <w:rFonts w:ascii="Times New Roman" w:hAnsi="Times New Roman" w:cs="Times New Roman"/>
          <w:sz w:val="24"/>
          <w:szCs w:val="24"/>
        </w:rPr>
        <w:t>Iliohypogastric</w:t>
      </w:r>
      <w:r w:rsidRPr="0098464D">
        <w:rPr>
          <w:rFonts w:ascii="Times New Roman" w:hAnsi="Times New Roman" w:cs="Times New Roman"/>
          <w:sz w:val="24"/>
          <w:szCs w:val="24"/>
        </w:rPr>
        <w:t xml:space="preserve"> and </w:t>
      </w:r>
      <w:r w:rsidRPr="0098464D">
        <w:rPr>
          <w:rFonts w:ascii="Times New Roman" w:hAnsi="Times New Roman" w:cs="Times New Roman"/>
          <w:sz w:val="24"/>
          <w:szCs w:val="24"/>
        </w:rPr>
        <w:t>ilioinguinal</w:t>
      </w:r>
      <w:r w:rsidRPr="0098464D" w:rsidR="002B4B91">
        <w:rPr>
          <w:rFonts w:ascii="Times New Roman" w:hAnsi="Times New Roman" w:cs="Times New Roman"/>
          <w:sz w:val="24"/>
          <w:szCs w:val="24"/>
        </w:rPr>
        <w:t xml:space="preserve"> nerves</w:t>
      </w:r>
      <w:r w:rsidRPr="0098464D">
        <w:rPr>
          <w:rFonts w:ascii="Times New Roman" w:hAnsi="Times New Roman" w:cs="Times New Roman"/>
          <w:sz w:val="24"/>
          <w:szCs w:val="24"/>
        </w:rPr>
        <w:t>- It emerges from the abdomen and the internal oblique muscles.</w:t>
      </w:r>
    </w:p>
    <w:p w:rsidR="002B4B91" w:rsidRPr="0098464D" w:rsidP="0098464D" w14:paraId="5C3EAC4A" w14:textId="1F22764B">
      <w:pPr>
        <w:pStyle w:val="ListParagraph"/>
        <w:spacing w:line="480" w:lineRule="auto"/>
        <w:ind w:left="450" w:firstLine="720"/>
        <w:jc w:val="both"/>
        <w:rPr>
          <w:rFonts w:ascii="Times New Roman" w:hAnsi="Times New Roman" w:cs="Times New Roman"/>
          <w:sz w:val="24"/>
          <w:szCs w:val="24"/>
        </w:rPr>
      </w:pPr>
      <w:r w:rsidRPr="0098464D">
        <w:rPr>
          <w:rFonts w:ascii="Times New Roman" w:hAnsi="Times New Roman" w:cs="Times New Roman"/>
          <w:sz w:val="24"/>
          <w:szCs w:val="24"/>
        </w:rPr>
        <w:t>Genitofemoral nerve- It emerges from the cremaster muscles.</w:t>
      </w:r>
    </w:p>
    <w:p w:rsidR="002B4B91" w:rsidRPr="0098464D" w:rsidP="0098464D" w14:paraId="0820D013" w14:textId="2D9A1375">
      <w:pPr>
        <w:pStyle w:val="ListParagraph"/>
        <w:spacing w:line="480" w:lineRule="auto"/>
        <w:ind w:left="450" w:firstLine="720"/>
        <w:jc w:val="both"/>
        <w:rPr>
          <w:rFonts w:ascii="Times New Roman" w:hAnsi="Times New Roman" w:cs="Times New Roman"/>
          <w:sz w:val="24"/>
          <w:szCs w:val="24"/>
        </w:rPr>
      </w:pPr>
      <w:r w:rsidRPr="0098464D">
        <w:rPr>
          <w:rFonts w:ascii="Times New Roman" w:hAnsi="Times New Roman" w:cs="Times New Roman"/>
          <w:sz w:val="24"/>
          <w:szCs w:val="24"/>
        </w:rPr>
        <w:t>Lateral femoral cutaneous- It emerges from the skin of the lateral area of the thigh.</w:t>
      </w:r>
    </w:p>
    <w:p w:rsidR="002B4B91" w:rsidRPr="0098464D" w:rsidP="0098464D" w14:paraId="0AE93351" w14:textId="1415BDAA">
      <w:pPr>
        <w:pStyle w:val="ListParagraph"/>
        <w:spacing w:line="480" w:lineRule="auto"/>
        <w:ind w:left="450" w:firstLine="720"/>
        <w:jc w:val="both"/>
        <w:rPr>
          <w:rFonts w:ascii="Times New Roman" w:hAnsi="Times New Roman" w:cs="Times New Roman"/>
          <w:sz w:val="24"/>
          <w:szCs w:val="24"/>
        </w:rPr>
      </w:pPr>
      <w:r w:rsidRPr="0098464D">
        <w:rPr>
          <w:rFonts w:ascii="Times New Roman" w:hAnsi="Times New Roman" w:cs="Times New Roman"/>
          <w:sz w:val="24"/>
          <w:szCs w:val="24"/>
        </w:rPr>
        <w:t>Obturator nerve- It emerges from the adductor longus and the adductor obturator externus.</w:t>
      </w:r>
    </w:p>
    <w:p w:rsidR="002B4B91" w:rsidRPr="0098464D" w:rsidP="0098464D" w14:paraId="52F9EF1E" w14:textId="2119D81C">
      <w:pPr>
        <w:pStyle w:val="ListParagraph"/>
        <w:spacing w:line="480" w:lineRule="auto"/>
        <w:ind w:left="450" w:firstLine="720"/>
        <w:jc w:val="both"/>
        <w:rPr>
          <w:rFonts w:ascii="Times New Roman" w:hAnsi="Times New Roman" w:cs="Times New Roman"/>
          <w:sz w:val="24"/>
          <w:szCs w:val="24"/>
        </w:rPr>
      </w:pPr>
      <w:r w:rsidRPr="0098464D">
        <w:rPr>
          <w:rFonts w:ascii="Times New Roman" w:hAnsi="Times New Roman" w:cs="Times New Roman"/>
          <w:sz w:val="24"/>
          <w:szCs w:val="24"/>
        </w:rPr>
        <w:t>The femoral nerve- It emerges from the quadriceps femoris and the pectineus.
</w:t>
      </w:r>
    </w:p>
    <w:p w:rsidR="00323BB3" w:rsidRPr="0098464D" w:rsidP="0098464D" w14:paraId="77846A3C" w14:textId="21E38B52">
      <w:pPr>
        <w:pStyle w:val="ListParagraph"/>
        <w:spacing w:line="480" w:lineRule="auto"/>
        <w:ind w:left="450" w:firstLine="720"/>
        <w:jc w:val="both"/>
        <w:rPr>
          <w:rFonts w:ascii="Times New Roman" w:hAnsi="Times New Roman" w:cs="Times New Roman"/>
          <w:sz w:val="24"/>
          <w:szCs w:val="24"/>
        </w:rPr>
      </w:pPr>
      <w:r w:rsidRPr="0098464D">
        <w:rPr>
          <w:rFonts w:ascii="Times New Roman" w:hAnsi="Times New Roman" w:cs="Times New Roman"/>
          <w:sz w:val="24"/>
          <w:szCs w:val="24"/>
        </w:rPr>
        <w:t>They supply innervation to the skin and the muscular part of the lower limb.
</w:t>
      </w:r>
    </w:p>
    <w:p w:rsidR="00EA65B1" w:rsidRPr="0098464D" w:rsidP="0098464D" w14:paraId="1857C3B4" w14:textId="1DAF5030">
      <w:pPr>
        <w:pStyle w:val="ListParagraph"/>
        <w:numPr>
          <w:ilvl w:val="0"/>
          <w:numId w:val="1"/>
        </w:numPr>
        <w:spacing w:line="480" w:lineRule="auto"/>
        <w:ind w:firstLine="720"/>
        <w:jc w:val="both"/>
        <w:rPr>
          <w:rFonts w:ascii="Times New Roman" w:hAnsi="Times New Roman" w:cs="Times New Roman"/>
          <w:b/>
          <w:bCs/>
          <w:sz w:val="24"/>
          <w:szCs w:val="24"/>
        </w:rPr>
      </w:pPr>
      <w:r w:rsidRPr="0098464D">
        <w:rPr>
          <w:rFonts w:ascii="Times New Roman" w:hAnsi="Times New Roman" w:cs="Times New Roman"/>
          <w:b/>
          <w:bCs/>
          <w:sz w:val="24"/>
          <w:szCs w:val="24"/>
        </w:rPr>
        <w:t>List the nerves of the Sacral plexus, where the nerves emerge from, and what they innervate</w:t>
      </w:r>
      <w:r w:rsidRPr="0098464D" w:rsidR="00FD4325">
        <w:rPr>
          <w:rFonts w:ascii="Times New Roman" w:hAnsi="Times New Roman" w:cs="Times New Roman"/>
          <w:b/>
          <w:bCs/>
          <w:sz w:val="24"/>
          <w:szCs w:val="24"/>
        </w:rPr>
        <w:t>.</w:t>
      </w:r>
    </w:p>
    <w:p w:rsidR="00FD4325" w:rsidRPr="0098464D" w:rsidP="0098464D" w14:paraId="69A3F0B7" w14:textId="06DE191B">
      <w:pPr>
        <w:pStyle w:val="ListParagraph"/>
        <w:spacing w:line="480" w:lineRule="auto"/>
        <w:ind w:left="450" w:firstLine="720"/>
        <w:jc w:val="both"/>
        <w:rPr>
          <w:rFonts w:ascii="Times New Roman" w:hAnsi="Times New Roman" w:cs="Times New Roman"/>
          <w:sz w:val="24"/>
          <w:szCs w:val="24"/>
        </w:rPr>
      </w:pPr>
      <w:r w:rsidRPr="0098464D">
        <w:rPr>
          <w:rFonts w:ascii="Times New Roman" w:hAnsi="Times New Roman" w:cs="Times New Roman"/>
          <w:sz w:val="24"/>
          <w:szCs w:val="24"/>
        </w:rPr>
        <w:t>Superior g</w:t>
      </w:r>
      <w:r w:rsidRPr="0098464D" w:rsidR="000A6E6E">
        <w:rPr>
          <w:rFonts w:ascii="Times New Roman" w:hAnsi="Times New Roman" w:cs="Times New Roman"/>
          <w:sz w:val="24"/>
          <w:szCs w:val="24"/>
        </w:rPr>
        <w:t>luteal nerve- It emerges from the posterior division of the anterior rami.</w:t>
      </w:r>
    </w:p>
    <w:p w:rsidR="000A6E6E" w:rsidRPr="0098464D" w:rsidP="0098464D" w14:paraId="547B1235" w14:textId="1175DF4D">
      <w:pPr>
        <w:pStyle w:val="ListParagraph"/>
        <w:spacing w:line="480" w:lineRule="auto"/>
        <w:ind w:left="450" w:firstLine="720"/>
        <w:jc w:val="both"/>
        <w:rPr>
          <w:rFonts w:ascii="Times New Roman" w:hAnsi="Times New Roman" w:cs="Times New Roman"/>
          <w:sz w:val="24"/>
          <w:szCs w:val="24"/>
        </w:rPr>
      </w:pPr>
      <w:r w:rsidRPr="0098464D">
        <w:rPr>
          <w:rFonts w:ascii="Times New Roman" w:hAnsi="Times New Roman" w:cs="Times New Roman"/>
          <w:sz w:val="24"/>
          <w:szCs w:val="24"/>
        </w:rPr>
        <w:t xml:space="preserve">Inferior gluteal nerve- </w:t>
      </w:r>
    </w:p>
    <w:p w:rsidR="000A6E6E" w:rsidRPr="0098464D" w:rsidP="0098464D" w14:paraId="19BB39BD" w14:textId="16529200">
      <w:pPr>
        <w:pStyle w:val="ListParagraph"/>
        <w:spacing w:line="480" w:lineRule="auto"/>
        <w:ind w:left="450" w:firstLine="720"/>
        <w:jc w:val="both"/>
        <w:rPr>
          <w:rFonts w:ascii="Times New Roman" w:hAnsi="Times New Roman" w:cs="Times New Roman"/>
          <w:sz w:val="24"/>
          <w:szCs w:val="24"/>
        </w:rPr>
      </w:pPr>
      <w:r w:rsidRPr="0098464D">
        <w:rPr>
          <w:rFonts w:ascii="Times New Roman" w:hAnsi="Times New Roman" w:cs="Times New Roman"/>
          <w:sz w:val="24"/>
          <w:szCs w:val="24"/>
        </w:rPr>
        <w:t>Posterior cutaneous nerve- it emerges from the sciatic forearm and the back of the thigh to the knees. Innervates the skin on the posterior surface of the thigh.</w:t>
      </w:r>
    </w:p>
    <w:p w:rsidR="000A6E6E" w:rsidRPr="0098464D" w:rsidP="0098464D" w14:paraId="778F8F47" w14:textId="630D4127">
      <w:pPr>
        <w:pStyle w:val="ListParagraph"/>
        <w:spacing w:line="480" w:lineRule="auto"/>
        <w:ind w:left="450" w:firstLine="720"/>
        <w:jc w:val="both"/>
        <w:rPr>
          <w:rFonts w:ascii="Times New Roman" w:hAnsi="Times New Roman" w:cs="Times New Roman"/>
          <w:sz w:val="24"/>
          <w:szCs w:val="24"/>
        </w:rPr>
      </w:pPr>
      <w:r w:rsidRPr="0098464D">
        <w:rPr>
          <w:rFonts w:ascii="Times New Roman" w:hAnsi="Times New Roman" w:cs="Times New Roman"/>
          <w:sz w:val="24"/>
          <w:szCs w:val="24"/>
        </w:rPr>
        <w:t>Pudendal nerve- It emerges from the pelvis through the sciatic nerve and innervates the skeletal muscles in the perineum and the external anal sphincter.</w:t>
      </w:r>
    </w:p>
    <w:p w:rsidR="000A6E6E" w:rsidRPr="0098464D" w:rsidP="0098464D" w14:paraId="61A22E7B" w14:textId="2F10CEA1">
      <w:pPr>
        <w:pStyle w:val="ListParagraph"/>
        <w:spacing w:line="480" w:lineRule="auto"/>
        <w:ind w:left="450" w:firstLine="720"/>
        <w:jc w:val="both"/>
        <w:rPr>
          <w:rFonts w:ascii="Times New Roman" w:hAnsi="Times New Roman" w:cs="Times New Roman"/>
          <w:sz w:val="24"/>
          <w:szCs w:val="24"/>
        </w:rPr>
      </w:pPr>
      <w:r w:rsidRPr="0098464D">
        <w:rPr>
          <w:rFonts w:ascii="Times New Roman" w:hAnsi="Times New Roman" w:cs="Times New Roman"/>
          <w:sz w:val="24"/>
          <w:szCs w:val="24"/>
        </w:rPr>
        <w:t>Sciatic nerve- It emerges from the muscles of the posterior compartment of the thigh.</w:t>
      </w:r>
    </w:p>
    <w:p w:rsidR="00EA65B1" w:rsidRPr="0098464D" w:rsidP="0098464D" w14:paraId="0A051DA4" w14:textId="210BE670">
      <w:pPr>
        <w:pStyle w:val="ListParagraph"/>
        <w:spacing w:line="480" w:lineRule="auto"/>
        <w:ind w:left="450" w:firstLine="720"/>
        <w:jc w:val="both"/>
        <w:rPr>
          <w:rFonts w:ascii="Times New Roman" w:hAnsi="Times New Roman" w:cs="Times New Roman"/>
          <w:b/>
          <w:bCs/>
          <w:sz w:val="24"/>
          <w:szCs w:val="24"/>
        </w:rPr>
      </w:pPr>
      <w:r w:rsidRPr="0098464D">
        <w:rPr>
          <w:rFonts w:ascii="Times New Roman" w:hAnsi="Times New Roman" w:cs="Times New Roman"/>
          <w:sz w:val="24"/>
          <w:szCs w:val="24"/>
        </w:rPr>
        <w:t>They supply innervation to the bladder, large intestines, anus, and the parts of the external genit</w:t>
      </w:r>
      <w:r w:rsidRPr="0098464D" w:rsidR="000A6E6E">
        <w:rPr>
          <w:rFonts w:ascii="Times New Roman" w:hAnsi="Times New Roman" w:cs="Times New Roman"/>
          <w:sz w:val="24"/>
          <w:szCs w:val="24"/>
        </w:rPr>
        <w:t>a</w:t>
      </w:r>
      <w:r w:rsidRPr="0098464D">
        <w:rPr>
          <w:rFonts w:ascii="Times New Roman" w:hAnsi="Times New Roman" w:cs="Times New Roman"/>
          <w:sz w:val="24"/>
          <w:szCs w:val="24"/>
        </w:rPr>
        <w:t>lia.</w:t>
      </w:r>
    </w:p>
    <w:p w:rsidR="00EA65B1" w:rsidRPr="0098464D" w:rsidP="0098464D" w14:paraId="6E514825" w14:textId="58B01F2B">
      <w:pPr>
        <w:pStyle w:val="ListParagraph"/>
        <w:numPr>
          <w:ilvl w:val="0"/>
          <w:numId w:val="1"/>
        </w:numPr>
        <w:spacing w:line="480" w:lineRule="auto"/>
        <w:ind w:firstLine="720"/>
        <w:jc w:val="both"/>
        <w:rPr>
          <w:rFonts w:ascii="Times New Roman" w:hAnsi="Times New Roman" w:cs="Times New Roman"/>
          <w:b/>
          <w:bCs/>
          <w:sz w:val="24"/>
          <w:szCs w:val="24"/>
        </w:rPr>
      </w:pPr>
      <w:r w:rsidRPr="0098464D">
        <w:rPr>
          <w:rFonts w:ascii="Times New Roman" w:hAnsi="Times New Roman" w:cs="Times New Roman"/>
          <w:b/>
          <w:bCs/>
          <w:sz w:val="24"/>
          <w:szCs w:val="24"/>
        </w:rPr>
        <w:t>What are the two main branc</w:t>
      </w:r>
      <w:r w:rsidRPr="0098464D" w:rsidR="00675DAF">
        <w:rPr>
          <w:rFonts w:ascii="Times New Roman" w:hAnsi="Times New Roman" w:cs="Times New Roman"/>
          <w:b/>
          <w:bCs/>
          <w:sz w:val="24"/>
          <w:szCs w:val="24"/>
        </w:rPr>
        <w:t>hes of the autonomic nervous system? What are the</w:t>
      </w:r>
      <w:r w:rsidRPr="0098464D" w:rsidR="007B4477">
        <w:rPr>
          <w:rFonts w:ascii="Times New Roman" w:hAnsi="Times New Roman" w:cs="Times New Roman"/>
          <w:b/>
          <w:bCs/>
          <w:sz w:val="24"/>
          <w:szCs w:val="24"/>
        </w:rPr>
        <w:t>i</w:t>
      </w:r>
      <w:r w:rsidRPr="0098464D" w:rsidR="00675DAF">
        <w:rPr>
          <w:rFonts w:ascii="Times New Roman" w:hAnsi="Times New Roman" w:cs="Times New Roman"/>
          <w:b/>
          <w:bCs/>
          <w:sz w:val="24"/>
          <w:szCs w:val="24"/>
        </w:rPr>
        <w:t>r similarities and differences?</w:t>
      </w:r>
    </w:p>
    <w:p w:rsidR="00B67E2B" w:rsidRPr="0098464D" w:rsidP="0098464D" w14:paraId="77A899D9" w14:textId="0396865B">
      <w:pPr>
        <w:pStyle w:val="ListParagraph"/>
        <w:spacing w:line="480" w:lineRule="auto"/>
        <w:ind w:left="450" w:firstLine="720"/>
        <w:jc w:val="both"/>
        <w:rPr>
          <w:rFonts w:ascii="Times New Roman" w:hAnsi="Times New Roman" w:cs="Times New Roman"/>
          <w:sz w:val="24"/>
          <w:szCs w:val="24"/>
        </w:rPr>
      </w:pPr>
      <w:r w:rsidRPr="0098464D">
        <w:rPr>
          <w:rFonts w:ascii="Times New Roman" w:hAnsi="Times New Roman" w:cs="Times New Roman"/>
          <w:sz w:val="24"/>
          <w:szCs w:val="24"/>
        </w:rPr>
        <w:t>Sympathetic</w:t>
      </w:r>
      <w:r w:rsidRPr="0098464D" w:rsidR="0055177B">
        <w:rPr>
          <w:rFonts w:ascii="Times New Roman" w:hAnsi="Times New Roman" w:cs="Times New Roman"/>
          <w:sz w:val="24"/>
          <w:szCs w:val="24"/>
        </w:rPr>
        <w:t>-</w:t>
      </w:r>
      <w:r w:rsidRPr="0098464D" w:rsidR="006F25D8">
        <w:rPr>
          <w:rFonts w:ascii="Times New Roman" w:hAnsi="Times New Roman" w:cs="Times New Roman"/>
          <w:sz w:val="24"/>
          <w:szCs w:val="24"/>
        </w:rPr>
        <w:t xml:space="preserve">It is associated with the fight-or-flight response after the </w:t>
      </w:r>
      <w:r w:rsidRPr="0098464D" w:rsidR="0058318F">
        <w:rPr>
          <w:rFonts w:ascii="Times New Roman" w:hAnsi="Times New Roman" w:cs="Times New Roman"/>
          <w:sz w:val="24"/>
          <w:szCs w:val="24"/>
        </w:rPr>
        <w:t>occurrence</w:t>
      </w:r>
      <w:r w:rsidRPr="0098464D" w:rsidR="006F25D8">
        <w:rPr>
          <w:rFonts w:ascii="Times New Roman" w:hAnsi="Times New Roman" w:cs="Times New Roman"/>
          <w:sz w:val="24"/>
          <w:szCs w:val="24"/>
        </w:rPr>
        <w:t xml:space="preserve"> of an action.</w:t>
      </w:r>
    </w:p>
    <w:p w:rsidR="0055177B" w:rsidRPr="0098464D" w:rsidP="0098464D" w14:paraId="7D88F641" w14:textId="6C23B28D">
      <w:pPr>
        <w:pStyle w:val="ListParagraph"/>
        <w:spacing w:line="480" w:lineRule="auto"/>
        <w:ind w:left="450" w:firstLine="720"/>
        <w:jc w:val="both"/>
        <w:rPr>
          <w:rFonts w:ascii="Times New Roman" w:hAnsi="Times New Roman" w:cs="Times New Roman"/>
          <w:sz w:val="24"/>
          <w:szCs w:val="24"/>
        </w:rPr>
      </w:pPr>
      <w:r w:rsidRPr="0098464D">
        <w:rPr>
          <w:rFonts w:ascii="Times New Roman" w:hAnsi="Times New Roman" w:cs="Times New Roman"/>
          <w:sz w:val="24"/>
          <w:szCs w:val="24"/>
        </w:rPr>
        <w:t>Parasympathetic- It conserves the en</w:t>
      </w:r>
      <w:r w:rsidRPr="0098464D" w:rsidR="006F25D8">
        <w:rPr>
          <w:rFonts w:ascii="Times New Roman" w:hAnsi="Times New Roman" w:cs="Times New Roman"/>
          <w:sz w:val="24"/>
          <w:szCs w:val="24"/>
        </w:rPr>
        <w:t>e</w:t>
      </w:r>
      <w:r w:rsidRPr="0098464D">
        <w:rPr>
          <w:rFonts w:ascii="Times New Roman" w:hAnsi="Times New Roman" w:cs="Times New Roman"/>
          <w:sz w:val="24"/>
          <w:szCs w:val="24"/>
        </w:rPr>
        <w:t xml:space="preserve">rgy of the body by slowing down the rate of heartbeat and increasing the activity of the </w:t>
      </w:r>
      <w:r w:rsidRPr="0098464D" w:rsidR="0058318F">
        <w:rPr>
          <w:rFonts w:ascii="Times New Roman" w:hAnsi="Times New Roman" w:cs="Times New Roman"/>
          <w:sz w:val="24"/>
          <w:szCs w:val="24"/>
        </w:rPr>
        <w:t>intestines</w:t>
      </w:r>
      <w:r w:rsidRPr="0098464D">
        <w:rPr>
          <w:rFonts w:ascii="Times New Roman" w:hAnsi="Times New Roman" w:cs="Times New Roman"/>
          <w:sz w:val="24"/>
          <w:szCs w:val="24"/>
        </w:rPr>
        <w:t xml:space="preserve"> and the sphincter muscles in the gastrointestinal tract.</w:t>
      </w:r>
    </w:p>
    <w:p w:rsidR="0058318F" w:rsidRPr="0098464D" w:rsidP="0098464D" w14:paraId="3085B360" w14:textId="3A54616C">
      <w:pPr>
        <w:pStyle w:val="ListParagraph"/>
        <w:spacing w:line="480" w:lineRule="auto"/>
        <w:ind w:left="450" w:firstLine="720"/>
        <w:jc w:val="both"/>
        <w:rPr>
          <w:rFonts w:ascii="Times New Roman" w:hAnsi="Times New Roman" w:cs="Times New Roman"/>
          <w:sz w:val="24"/>
          <w:szCs w:val="24"/>
        </w:rPr>
      </w:pPr>
      <w:r w:rsidRPr="0098464D">
        <w:rPr>
          <w:rFonts w:ascii="Times New Roman" w:hAnsi="Times New Roman" w:cs="Times New Roman"/>
          <w:sz w:val="24"/>
          <w:szCs w:val="24"/>
        </w:rPr>
        <w:t>They are similar because they both emerge from the spinal cord, have a huge effect on the physiological process of the body, and both work towards restoring the bo</w:t>
      </w:r>
      <w:r w:rsidRPr="0098464D" w:rsidR="00DF30E9">
        <w:rPr>
          <w:rFonts w:ascii="Times New Roman" w:hAnsi="Times New Roman" w:cs="Times New Roman"/>
          <w:sz w:val="24"/>
          <w:szCs w:val="24"/>
        </w:rPr>
        <w:t>d</w:t>
      </w:r>
      <w:r w:rsidRPr="0098464D">
        <w:rPr>
          <w:rFonts w:ascii="Times New Roman" w:hAnsi="Times New Roman" w:cs="Times New Roman"/>
          <w:sz w:val="24"/>
          <w:szCs w:val="24"/>
        </w:rPr>
        <w:t>y to a calm status. The difference is while sympathetic uses a fight-or-flight response, the parasympathetic uses the energy conservation technique.
</w:t>
      </w:r>
    </w:p>
    <w:p w:rsidR="00EA65B1" w:rsidRPr="0098464D" w:rsidP="0098464D" w14:paraId="3240783B" w14:textId="4C8861CC">
      <w:pPr>
        <w:pStyle w:val="ListParagraph"/>
        <w:numPr>
          <w:ilvl w:val="0"/>
          <w:numId w:val="1"/>
        </w:numPr>
        <w:spacing w:line="480" w:lineRule="auto"/>
        <w:ind w:firstLine="720"/>
        <w:jc w:val="both"/>
        <w:rPr>
          <w:rFonts w:ascii="Times New Roman" w:hAnsi="Times New Roman" w:cs="Times New Roman"/>
          <w:b/>
          <w:bCs/>
          <w:sz w:val="24"/>
          <w:szCs w:val="24"/>
        </w:rPr>
      </w:pPr>
      <w:r w:rsidRPr="0098464D">
        <w:rPr>
          <w:rFonts w:ascii="Times New Roman" w:hAnsi="Times New Roman" w:cs="Times New Roman"/>
          <w:b/>
          <w:bCs/>
          <w:sz w:val="24"/>
          <w:szCs w:val="24"/>
        </w:rPr>
        <w:t>What are the four cranial nerves of the Parasympathetic system and what do they innervate?</w:t>
      </w:r>
    </w:p>
    <w:p w:rsidR="00DF30E9" w:rsidRPr="0098464D" w:rsidP="0098464D" w14:paraId="271CA8CD" w14:textId="259B10AA">
      <w:pPr>
        <w:pStyle w:val="ListParagraph"/>
        <w:spacing w:line="480" w:lineRule="auto"/>
        <w:ind w:left="450" w:firstLine="720"/>
        <w:jc w:val="both"/>
        <w:rPr>
          <w:rFonts w:ascii="Times New Roman" w:hAnsi="Times New Roman" w:cs="Times New Roman"/>
          <w:sz w:val="24"/>
          <w:szCs w:val="24"/>
        </w:rPr>
      </w:pPr>
      <w:r w:rsidRPr="0098464D">
        <w:rPr>
          <w:rFonts w:ascii="Times New Roman" w:hAnsi="Times New Roman" w:cs="Times New Roman"/>
          <w:sz w:val="24"/>
          <w:szCs w:val="24"/>
        </w:rPr>
        <w:t>Oculomotor nerve-</w:t>
      </w:r>
      <w:r w:rsidRPr="0098464D" w:rsidR="00E505EE">
        <w:rPr>
          <w:rFonts w:ascii="Times New Roman" w:hAnsi="Times New Roman" w:cs="Times New Roman"/>
          <w:sz w:val="24"/>
          <w:szCs w:val="24"/>
        </w:rPr>
        <w:t xml:space="preserve"> It innervates the muscles of the eye therefore controlling the contraction and the constriction of the pupils.</w:t>
      </w:r>
    </w:p>
    <w:p w:rsidR="00DF30E9" w:rsidRPr="0098464D" w:rsidP="0098464D" w14:paraId="2CA164F7" w14:textId="7E895358">
      <w:pPr>
        <w:pStyle w:val="ListParagraph"/>
        <w:spacing w:line="480" w:lineRule="auto"/>
        <w:ind w:left="450" w:firstLine="720"/>
        <w:jc w:val="both"/>
        <w:rPr>
          <w:rFonts w:ascii="Times New Roman" w:hAnsi="Times New Roman" w:cs="Times New Roman"/>
          <w:sz w:val="24"/>
          <w:szCs w:val="24"/>
        </w:rPr>
      </w:pPr>
      <w:r w:rsidRPr="0098464D">
        <w:rPr>
          <w:rFonts w:ascii="Times New Roman" w:hAnsi="Times New Roman" w:cs="Times New Roman"/>
          <w:sz w:val="24"/>
          <w:szCs w:val="24"/>
        </w:rPr>
        <w:t>Facial nerve</w:t>
      </w:r>
      <w:r w:rsidRPr="0098464D" w:rsidR="00E505EE">
        <w:rPr>
          <w:rFonts w:ascii="Times New Roman" w:hAnsi="Times New Roman" w:cs="Times New Roman"/>
          <w:sz w:val="24"/>
          <w:szCs w:val="24"/>
        </w:rPr>
        <w:t>- It innervates the sensation and the movements of the muscles of the face and stimulates the release of tears, saliva, and mucus from the facial glands.
</w:t>
      </w:r>
    </w:p>
    <w:p w:rsidR="00DF30E9" w:rsidRPr="0098464D" w:rsidP="0098464D" w14:paraId="1D11AB2F" w14:textId="7116145B">
      <w:pPr>
        <w:pStyle w:val="ListParagraph"/>
        <w:spacing w:line="480" w:lineRule="auto"/>
        <w:ind w:left="450" w:firstLine="720"/>
        <w:jc w:val="both"/>
        <w:rPr>
          <w:rFonts w:ascii="Times New Roman" w:hAnsi="Times New Roman" w:cs="Times New Roman"/>
          <w:sz w:val="24"/>
          <w:szCs w:val="24"/>
        </w:rPr>
      </w:pPr>
      <w:r w:rsidRPr="0098464D">
        <w:rPr>
          <w:rFonts w:ascii="Times New Roman" w:hAnsi="Times New Roman" w:cs="Times New Roman"/>
          <w:sz w:val="24"/>
          <w:szCs w:val="24"/>
        </w:rPr>
        <w:t>Glossopharyngeal</w:t>
      </w:r>
      <w:r w:rsidRPr="0098464D">
        <w:rPr>
          <w:rFonts w:ascii="Times New Roman" w:hAnsi="Times New Roman" w:cs="Times New Roman"/>
          <w:sz w:val="24"/>
          <w:szCs w:val="24"/>
        </w:rPr>
        <w:t xml:space="preserve"> nerve</w:t>
      </w:r>
      <w:r w:rsidRPr="0098464D" w:rsidR="00A30F1E">
        <w:rPr>
          <w:rFonts w:ascii="Times New Roman" w:hAnsi="Times New Roman" w:cs="Times New Roman"/>
          <w:sz w:val="24"/>
          <w:szCs w:val="24"/>
        </w:rPr>
        <w:t>- It innervates taste and eating and stimulates a small flow of saliva leading to a dry mout</w:t>
      </w:r>
      <w:r w:rsidRPr="0098464D" w:rsidR="004208B6">
        <w:rPr>
          <w:rFonts w:ascii="Times New Roman" w:hAnsi="Times New Roman" w:cs="Times New Roman"/>
          <w:sz w:val="24"/>
          <w:szCs w:val="24"/>
        </w:rPr>
        <w:t>h.</w:t>
      </w:r>
    </w:p>
    <w:p w:rsidR="00EA65B1" w:rsidRPr="0098464D" w:rsidP="0098464D" w14:paraId="2B1DB915" w14:textId="22EA8491">
      <w:pPr>
        <w:pStyle w:val="ListParagraph"/>
        <w:spacing w:line="480" w:lineRule="auto"/>
        <w:ind w:left="450" w:firstLine="720"/>
        <w:jc w:val="both"/>
        <w:rPr>
          <w:rFonts w:ascii="Times New Roman" w:hAnsi="Times New Roman" w:cs="Times New Roman"/>
          <w:sz w:val="24"/>
          <w:szCs w:val="24"/>
        </w:rPr>
      </w:pPr>
      <w:r w:rsidRPr="0098464D">
        <w:rPr>
          <w:rFonts w:ascii="Times New Roman" w:hAnsi="Times New Roman" w:cs="Times New Roman"/>
          <w:sz w:val="24"/>
          <w:szCs w:val="24"/>
        </w:rPr>
        <w:t>Vagus</w:t>
      </w:r>
      <w:r w:rsidRPr="0098464D">
        <w:rPr>
          <w:rFonts w:ascii="Times New Roman" w:hAnsi="Times New Roman" w:cs="Times New Roman"/>
          <w:sz w:val="24"/>
          <w:szCs w:val="24"/>
        </w:rPr>
        <w:t xml:space="preserve"> nerve-</w:t>
      </w:r>
      <w:r w:rsidRPr="0098464D" w:rsidR="00D434EA">
        <w:rPr>
          <w:rFonts w:ascii="Times New Roman" w:hAnsi="Times New Roman" w:cs="Times New Roman"/>
          <w:sz w:val="24"/>
          <w:szCs w:val="24"/>
        </w:rPr>
        <w:t xml:space="preserve"> It innervates the reduction of blood pressure, heart rate, </w:t>
      </w:r>
      <w:r w:rsidRPr="0098464D" w:rsidR="004208B6">
        <w:rPr>
          <w:rFonts w:ascii="Times New Roman" w:hAnsi="Times New Roman" w:cs="Times New Roman"/>
          <w:sz w:val="24"/>
          <w:szCs w:val="24"/>
        </w:rPr>
        <w:t>an</w:t>
      </w:r>
      <w:r w:rsidRPr="0098464D" w:rsidR="00D434EA">
        <w:rPr>
          <w:rFonts w:ascii="Times New Roman" w:hAnsi="Times New Roman" w:cs="Times New Roman"/>
          <w:sz w:val="24"/>
          <w:szCs w:val="24"/>
        </w:rPr>
        <w:t>d increases the production of stomach acids.
</w:t>
      </w:r>
    </w:p>
    <w:p w:rsidR="009140D7" w:rsidRPr="0098464D" w:rsidP="0098464D" w14:paraId="43DCCA9B" w14:textId="5D5668DA">
      <w:pPr>
        <w:pStyle w:val="ListParagraph"/>
        <w:numPr>
          <w:ilvl w:val="0"/>
          <w:numId w:val="1"/>
        </w:numPr>
        <w:spacing w:line="480" w:lineRule="auto"/>
        <w:ind w:firstLine="720"/>
        <w:jc w:val="both"/>
        <w:rPr>
          <w:rFonts w:ascii="Times New Roman" w:hAnsi="Times New Roman" w:cs="Times New Roman"/>
          <w:b/>
          <w:bCs/>
          <w:sz w:val="24"/>
          <w:szCs w:val="24"/>
        </w:rPr>
      </w:pPr>
      <w:r w:rsidRPr="0098464D">
        <w:rPr>
          <w:rFonts w:ascii="Times New Roman" w:hAnsi="Times New Roman" w:cs="Times New Roman"/>
          <w:b/>
          <w:bCs/>
          <w:sz w:val="24"/>
          <w:szCs w:val="24"/>
        </w:rPr>
        <w:t>Define the below terms:</w:t>
      </w:r>
    </w:p>
    <w:p w:rsidR="009140D7" w:rsidRPr="0098464D" w:rsidP="0098464D" w14:paraId="7C1B7177" w14:textId="45E19A46">
      <w:pPr>
        <w:pStyle w:val="ListParagraph"/>
        <w:numPr>
          <w:ilvl w:val="0"/>
          <w:numId w:val="11"/>
        </w:numPr>
        <w:spacing w:line="480" w:lineRule="auto"/>
        <w:ind w:firstLine="720"/>
        <w:jc w:val="both"/>
        <w:rPr>
          <w:rFonts w:ascii="Times New Roman" w:hAnsi="Times New Roman" w:cs="Times New Roman"/>
          <w:sz w:val="24"/>
          <w:szCs w:val="24"/>
        </w:rPr>
      </w:pPr>
      <w:r w:rsidRPr="0098464D">
        <w:rPr>
          <w:rFonts w:ascii="Times New Roman" w:hAnsi="Times New Roman" w:cs="Times New Roman"/>
          <w:sz w:val="24"/>
          <w:szCs w:val="24"/>
        </w:rPr>
        <w:t>Preganglionic nerve</w:t>
      </w:r>
      <w:r w:rsidRPr="0098464D" w:rsidR="004208B6">
        <w:rPr>
          <w:rFonts w:ascii="Times New Roman" w:hAnsi="Times New Roman" w:cs="Times New Roman"/>
          <w:sz w:val="24"/>
          <w:szCs w:val="24"/>
        </w:rPr>
        <w:t xml:space="preserve">- </w:t>
      </w:r>
      <w:r w:rsidRPr="0098464D" w:rsidR="007822C1">
        <w:rPr>
          <w:rFonts w:ascii="Times New Roman" w:hAnsi="Times New Roman" w:cs="Times New Roman"/>
          <w:sz w:val="24"/>
          <w:szCs w:val="24"/>
        </w:rPr>
        <w:t>Are nerves that originate from the spine or the brain and innervates the parasympathetic ganglia in the air paths.</w:t>
      </w:r>
    </w:p>
    <w:p w:rsidR="009140D7" w:rsidRPr="0098464D" w:rsidP="0098464D" w14:paraId="41773235" w14:textId="1B61E2D8">
      <w:pPr>
        <w:pStyle w:val="ListParagraph"/>
        <w:numPr>
          <w:ilvl w:val="0"/>
          <w:numId w:val="11"/>
        </w:numPr>
        <w:spacing w:line="480" w:lineRule="auto"/>
        <w:ind w:firstLine="720"/>
        <w:jc w:val="both"/>
        <w:rPr>
          <w:rFonts w:ascii="Times New Roman" w:hAnsi="Times New Roman" w:cs="Times New Roman"/>
          <w:sz w:val="24"/>
          <w:szCs w:val="24"/>
        </w:rPr>
      </w:pPr>
      <w:r w:rsidRPr="0098464D">
        <w:rPr>
          <w:rFonts w:ascii="Times New Roman" w:hAnsi="Times New Roman" w:cs="Times New Roman"/>
          <w:sz w:val="24"/>
          <w:szCs w:val="24"/>
        </w:rPr>
        <w:t>Ganglion</w:t>
      </w:r>
      <w:r w:rsidRPr="0098464D" w:rsidR="007822C1">
        <w:rPr>
          <w:rFonts w:ascii="Times New Roman" w:hAnsi="Times New Roman" w:cs="Times New Roman"/>
          <w:sz w:val="24"/>
          <w:szCs w:val="24"/>
        </w:rPr>
        <w:t>- A ganglion is a collection of encapsulated nerve body cells located outside the brain and the spinal cord.</w:t>
      </w:r>
    </w:p>
    <w:p w:rsidR="009140D7" w:rsidRPr="0098464D" w:rsidP="0098464D" w14:paraId="0D3039B1" w14:textId="1D0A7F8D">
      <w:pPr>
        <w:pStyle w:val="ListParagraph"/>
        <w:numPr>
          <w:ilvl w:val="0"/>
          <w:numId w:val="11"/>
        </w:numPr>
        <w:spacing w:line="480" w:lineRule="auto"/>
        <w:ind w:firstLine="720"/>
        <w:jc w:val="both"/>
        <w:rPr>
          <w:rFonts w:ascii="Times New Roman" w:hAnsi="Times New Roman" w:cs="Times New Roman"/>
          <w:sz w:val="24"/>
          <w:szCs w:val="24"/>
        </w:rPr>
      </w:pPr>
      <w:r w:rsidRPr="0098464D">
        <w:rPr>
          <w:rFonts w:ascii="Times New Roman" w:hAnsi="Times New Roman" w:cs="Times New Roman"/>
          <w:sz w:val="24"/>
          <w:szCs w:val="24"/>
        </w:rPr>
        <w:t>Postganglionic nerv</w:t>
      </w:r>
      <w:r w:rsidRPr="0098464D" w:rsidR="007822C1">
        <w:rPr>
          <w:rFonts w:ascii="Times New Roman" w:hAnsi="Times New Roman" w:cs="Times New Roman"/>
          <w:sz w:val="24"/>
          <w:szCs w:val="24"/>
        </w:rPr>
        <w:t>e- Are nerves that lie outside the central nervous system</w:t>
      </w:r>
      <w:r w:rsidRPr="0098464D" w:rsidR="008A7416">
        <w:rPr>
          <w:rFonts w:ascii="Times New Roman" w:hAnsi="Times New Roman" w:cs="Times New Roman"/>
          <w:sz w:val="24"/>
          <w:szCs w:val="24"/>
        </w:rPr>
        <w:t xml:space="preserve"> responsible for the change of activities of an organ through biochemical modulation and releasing of neurotransmitters.</w:t>
      </w:r>
    </w:p>
    <w:p w:rsidR="009140D7" w:rsidRPr="0098464D" w:rsidP="0098464D" w14:paraId="0BC6DCE9" w14:textId="75CBCFE8">
      <w:pPr>
        <w:pStyle w:val="ListParagraph"/>
        <w:numPr>
          <w:ilvl w:val="0"/>
          <w:numId w:val="11"/>
        </w:numPr>
        <w:spacing w:line="480" w:lineRule="auto"/>
        <w:ind w:firstLine="720"/>
        <w:jc w:val="both"/>
        <w:rPr>
          <w:rFonts w:ascii="Times New Roman" w:hAnsi="Times New Roman" w:cs="Times New Roman"/>
          <w:sz w:val="24"/>
          <w:szCs w:val="24"/>
        </w:rPr>
      </w:pPr>
      <w:r w:rsidRPr="0098464D">
        <w:rPr>
          <w:rFonts w:ascii="Times New Roman" w:hAnsi="Times New Roman" w:cs="Times New Roman"/>
          <w:sz w:val="24"/>
          <w:szCs w:val="24"/>
        </w:rPr>
        <w:t>Sympathetic trunk  (Paravertebral) Ganglia</w:t>
      </w:r>
      <w:r w:rsidRPr="0098464D" w:rsidR="008A7416">
        <w:rPr>
          <w:rFonts w:ascii="Times New Roman" w:hAnsi="Times New Roman" w:cs="Times New Roman"/>
          <w:sz w:val="24"/>
          <w:szCs w:val="24"/>
        </w:rPr>
        <w:t>- Are pairs of bundled nerve fibers that run from the coccyx to the skull that allows fibers to travel to and from the spinal code to the brain.</w:t>
      </w:r>
    </w:p>
    <w:p w:rsidR="009140D7" w:rsidRPr="0098464D" w:rsidP="0098464D" w14:paraId="386951AA" w14:textId="60B906EA">
      <w:pPr>
        <w:pStyle w:val="ListParagraph"/>
        <w:numPr>
          <w:ilvl w:val="0"/>
          <w:numId w:val="11"/>
        </w:numPr>
        <w:spacing w:line="480" w:lineRule="auto"/>
        <w:ind w:firstLine="720"/>
        <w:jc w:val="both"/>
        <w:rPr>
          <w:rFonts w:ascii="Times New Roman" w:hAnsi="Times New Roman" w:cs="Times New Roman"/>
          <w:sz w:val="24"/>
          <w:szCs w:val="24"/>
        </w:rPr>
      </w:pPr>
      <w:r w:rsidRPr="0098464D">
        <w:rPr>
          <w:rFonts w:ascii="Times New Roman" w:hAnsi="Times New Roman" w:cs="Times New Roman"/>
          <w:sz w:val="24"/>
          <w:szCs w:val="24"/>
        </w:rPr>
        <w:t>Thoracolumbar division</w:t>
      </w:r>
      <w:r w:rsidRPr="0098464D" w:rsidR="008A7416">
        <w:rPr>
          <w:rFonts w:ascii="Times New Roman" w:hAnsi="Times New Roman" w:cs="Times New Roman"/>
          <w:sz w:val="24"/>
          <w:szCs w:val="24"/>
        </w:rPr>
        <w:t xml:space="preserve">- it’s a system responsible for the control of the involuntary and automation of the physical reactions that respond to the emergency of intense situations. </w:t>
      </w:r>
    </w:p>
    <w:p w:rsidR="009140D7" w:rsidRPr="0098464D" w:rsidP="0098464D" w14:paraId="1D67529B" w14:textId="554B663C">
      <w:pPr>
        <w:pStyle w:val="ListParagraph"/>
        <w:numPr>
          <w:ilvl w:val="0"/>
          <w:numId w:val="11"/>
        </w:numPr>
        <w:spacing w:line="480" w:lineRule="auto"/>
        <w:ind w:firstLine="720"/>
        <w:jc w:val="both"/>
        <w:rPr>
          <w:rFonts w:ascii="Times New Roman" w:hAnsi="Times New Roman" w:cs="Times New Roman"/>
          <w:sz w:val="24"/>
          <w:szCs w:val="24"/>
        </w:rPr>
      </w:pPr>
      <w:r w:rsidRPr="0098464D">
        <w:rPr>
          <w:rFonts w:ascii="Times New Roman" w:hAnsi="Times New Roman" w:cs="Times New Roman"/>
          <w:sz w:val="24"/>
          <w:szCs w:val="24"/>
        </w:rPr>
        <w:t>Craniosacral division</w:t>
      </w:r>
      <w:r w:rsidRPr="0098464D" w:rsidR="008A7416">
        <w:rPr>
          <w:rFonts w:ascii="Times New Roman" w:hAnsi="Times New Roman" w:cs="Times New Roman"/>
          <w:sz w:val="24"/>
          <w:szCs w:val="24"/>
        </w:rPr>
        <w:t xml:space="preserve">- </w:t>
      </w:r>
      <w:r w:rsidRPr="0098464D" w:rsidR="00A4283D">
        <w:rPr>
          <w:rFonts w:ascii="Times New Roman" w:hAnsi="Times New Roman" w:cs="Times New Roman"/>
          <w:sz w:val="24"/>
          <w:szCs w:val="24"/>
        </w:rPr>
        <w:t>It is a part of the parasympathetic system that controls the organs through the cranial or sacral outflow of nerve fibers.
</w:t>
      </w:r>
    </w:p>
    <w:p w:rsidR="009140D7" w:rsidRPr="0098464D" w:rsidP="0098464D" w14:paraId="47E64F05" w14:textId="5C310DD2">
      <w:pPr>
        <w:pStyle w:val="ListParagraph"/>
        <w:numPr>
          <w:ilvl w:val="0"/>
          <w:numId w:val="1"/>
        </w:numPr>
        <w:spacing w:line="480" w:lineRule="auto"/>
        <w:ind w:firstLine="720"/>
        <w:jc w:val="both"/>
        <w:rPr>
          <w:rFonts w:ascii="Times New Roman" w:hAnsi="Times New Roman" w:cs="Times New Roman"/>
          <w:b/>
          <w:bCs/>
          <w:sz w:val="24"/>
          <w:szCs w:val="24"/>
        </w:rPr>
      </w:pPr>
      <w:r w:rsidRPr="0098464D">
        <w:rPr>
          <w:rFonts w:ascii="Times New Roman" w:hAnsi="Times New Roman" w:cs="Times New Roman"/>
          <w:b/>
          <w:bCs/>
          <w:sz w:val="24"/>
          <w:szCs w:val="24"/>
        </w:rPr>
        <w:t xml:space="preserve">List the Three Prevertebral Ganglia. List the preganglionic nerves which innervate them. </w:t>
      </w:r>
      <w:r w:rsidRPr="0098464D" w:rsidR="00A4283D">
        <w:rPr>
          <w:rFonts w:ascii="Times New Roman" w:hAnsi="Times New Roman" w:cs="Times New Roman"/>
          <w:b/>
          <w:bCs/>
          <w:sz w:val="24"/>
          <w:szCs w:val="24"/>
        </w:rPr>
        <w:t>Also,</w:t>
      </w:r>
      <w:r w:rsidRPr="0098464D">
        <w:rPr>
          <w:rFonts w:ascii="Times New Roman" w:hAnsi="Times New Roman" w:cs="Times New Roman"/>
          <w:b/>
          <w:bCs/>
          <w:sz w:val="24"/>
          <w:szCs w:val="24"/>
        </w:rPr>
        <w:t xml:space="preserve"> what do the postganglionic nerves innervate?</w:t>
      </w:r>
    </w:p>
    <w:p w:rsidR="00A4283D" w:rsidRPr="0098464D" w:rsidP="0098464D" w14:paraId="158A2B6E" w14:textId="45FD1250">
      <w:pPr>
        <w:pStyle w:val="ListParagraph"/>
        <w:spacing w:line="480" w:lineRule="auto"/>
        <w:ind w:left="450" w:firstLine="720"/>
        <w:jc w:val="both"/>
        <w:rPr>
          <w:rFonts w:ascii="Times New Roman" w:hAnsi="Times New Roman" w:cs="Times New Roman"/>
          <w:sz w:val="24"/>
          <w:szCs w:val="24"/>
        </w:rPr>
      </w:pPr>
      <w:r w:rsidRPr="0098464D">
        <w:rPr>
          <w:rFonts w:ascii="Times New Roman" w:hAnsi="Times New Roman" w:cs="Times New Roman"/>
          <w:sz w:val="24"/>
          <w:szCs w:val="24"/>
        </w:rPr>
        <w:t>Celiac ganglion- are a part of the sympathetic subdivision in the upper abdomen and innervates most of the digestive tract.</w:t>
      </w:r>
    </w:p>
    <w:p w:rsidR="00A4283D" w:rsidRPr="0098464D" w:rsidP="0098464D" w14:paraId="3B214097" w14:textId="65789397">
      <w:pPr>
        <w:pStyle w:val="ListParagraph"/>
        <w:spacing w:line="480" w:lineRule="auto"/>
        <w:ind w:left="450" w:firstLine="720"/>
        <w:jc w:val="both"/>
        <w:rPr>
          <w:rFonts w:ascii="Times New Roman" w:hAnsi="Times New Roman" w:cs="Times New Roman"/>
          <w:sz w:val="24"/>
          <w:szCs w:val="24"/>
        </w:rPr>
      </w:pPr>
      <w:r w:rsidRPr="0098464D">
        <w:rPr>
          <w:rFonts w:ascii="Times New Roman" w:hAnsi="Times New Roman" w:cs="Times New Roman"/>
          <w:sz w:val="24"/>
          <w:szCs w:val="24"/>
        </w:rPr>
        <w:t>Superior</w:t>
      </w:r>
      <w:r w:rsidRPr="0098464D" w:rsidR="002756BB">
        <w:rPr>
          <w:rFonts w:ascii="Times New Roman" w:hAnsi="Times New Roman" w:cs="Times New Roman"/>
          <w:sz w:val="24"/>
          <w:szCs w:val="24"/>
        </w:rPr>
        <w:t xml:space="preserve"> mesenteric</w:t>
      </w:r>
      <w:r w:rsidRPr="0098464D">
        <w:rPr>
          <w:rFonts w:ascii="Times New Roman" w:hAnsi="Times New Roman" w:cs="Times New Roman"/>
          <w:sz w:val="24"/>
          <w:szCs w:val="24"/>
        </w:rPr>
        <w:t xml:space="preserve"> ganglion- </w:t>
      </w:r>
      <w:r w:rsidRPr="0098464D" w:rsidR="002756BB">
        <w:rPr>
          <w:rFonts w:ascii="Times New Roman" w:hAnsi="Times New Roman" w:cs="Times New Roman"/>
          <w:sz w:val="24"/>
          <w:szCs w:val="24"/>
        </w:rPr>
        <w:t>it is a part of the sympathetic division in the lower abdomen that innervates the small intestines, the urinary bladder, sexual organs, and the colon.
</w:t>
      </w:r>
    </w:p>
    <w:p w:rsidR="00A4283D" w:rsidRPr="0098464D" w:rsidP="0098464D" w14:paraId="77FC5200" w14:textId="6059EF56">
      <w:pPr>
        <w:pStyle w:val="ListParagraph"/>
        <w:spacing w:line="480" w:lineRule="auto"/>
        <w:ind w:left="450" w:firstLine="720"/>
        <w:jc w:val="both"/>
        <w:rPr>
          <w:rFonts w:ascii="Times New Roman" w:hAnsi="Times New Roman" w:cs="Times New Roman"/>
          <w:sz w:val="24"/>
          <w:szCs w:val="24"/>
        </w:rPr>
      </w:pPr>
      <w:r w:rsidRPr="0098464D">
        <w:rPr>
          <w:rFonts w:ascii="Times New Roman" w:hAnsi="Times New Roman" w:cs="Times New Roman"/>
          <w:sz w:val="24"/>
          <w:szCs w:val="24"/>
        </w:rPr>
        <w:t xml:space="preserve">Inferior mesenteric ganglion- </w:t>
      </w:r>
      <w:r w:rsidRPr="0098464D" w:rsidR="002756BB">
        <w:rPr>
          <w:rFonts w:ascii="Times New Roman" w:hAnsi="Times New Roman" w:cs="Times New Roman"/>
          <w:sz w:val="24"/>
          <w:szCs w:val="24"/>
        </w:rPr>
        <w:t>it’s a part of the sympathetic division that emerges from the pelvic nerve and the spinal segment that innervates the sigmoid colon and the sexual colon.</w:t>
      </w:r>
    </w:p>
    <w:p w:rsidR="009140D7" w:rsidRPr="0098464D" w:rsidP="0098464D" w14:paraId="640A1723" w14:textId="62992E81">
      <w:pPr>
        <w:pStyle w:val="ListParagraph"/>
        <w:numPr>
          <w:ilvl w:val="0"/>
          <w:numId w:val="1"/>
        </w:numPr>
        <w:spacing w:line="480" w:lineRule="auto"/>
        <w:ind w:firstLine="720"/>
        <w:jc w:val="both"/>
        <w:rPr>
          <w:rFonts w:ascii="Times New Roman" w:hAnsi="Times New Roman" w:cs="Times New Roman"/>
          <w:b/>
          <w:bCs/>
          <w:sz w:val="24"/>
          <w:szCs w:val="24"/>
        </w:rPr>
      </w:pPr>
      <w:bookmarkStart w:id="0" w:name="_Hlk40084213"/>
      <w:r w:rsidRPr="0098464D">
        <w:rPr>
          <w:rFonts w:ascii="Times New Roman" w:hAnsi="Times New Roman" w:cs="Times New Roman"/>
          <w:b/>
          <w:bCs/>
          <w:sz w:val="24"/>
          <w:szCs w:val="24"/>
        </w:rPr>
        <w:t>List and describe the Cholinergic receptors. What does stimulating these receptors to do?
</w:t>
      </w:r>
    </w:p>
    <w:p w:rsidR="002756BB" w:rsidRPr="0098464D" w:rsidP="0098464D" w14:paraId="299A0479" w14:textId="16522760">
      <w:pPr>
        <w:pStyle w:val="ListParagraph"/>
        <w:spacing w:line="480" w:lineRule="auto"/>
        <w:ind w:left="450" w:firstLine="720"/>
        <w:jc w:val="both"/>
        <w:rPr>
          <w:rFonts w:ascii="Times New Roman" w:hAnsi="Times New Roman" w:cs="Times New Roman"/>
          <w:sz w:val="24"/>
          <w:szCs w:val="24"/>
        </w:rPr>
      </w:pPr>
      <w:r w:rsidRPr="0098464D">
        <w:rPr>
          <w:rFonts w:ascii="Times New Roman" w:hAnsi="Times New Roman" w:cs="Times New Roman"/>
          <w:sz w:val="24"/>
          <w:szCs w:val="24"/>
        </w:rPr>
        <w:t>Nicotinic receptors-</w:t>
      </w:r>
      <w:r w:rsidRPr="0098464D" w:rsidR="008A5820">
        <w:rPr>
          <w:rFonts w:ascii="Times New Roman" w:hAnsi="Times New Roman" w:cs="Times New Roman"/>
          <w:sz w:val="24"/>
          <w:szCs w:val="24"/>
        </w:rPr>
        <w:t xml:space="preserve"> It is a channel of ligand-gated ion chemicals that facilitates a faster transmission of the neurotransmitters upon their stimulation. </w:t>
      </w:r>
    </w:p>
    <w:p w:rsidR="002756BB" w:rsidRPr="0098464D" w:rsidP="0098464D" w14:paraId="27B8543E" w14:textId="6982EE50">
      <w:pPr>
        <w:pStyle w:val="ListParagraph"/>
        <w:spacing w:line="480" w:lineRule="auto"/>
        <w:ind w:left="450" w:firstLine="720"/>
        <w:jc w:val="both"/>
        <w:rPr>
          <w:rFonts w:ascii="Times New Roman" w:hAnsi="Times New Roman" w:cs="Times New Roman"/>
          <w:sz w:val="24"/>
          <w:szCs w:val="24"/>
        </w:rPr>
      </w:pPr>
      <w:r w:rsidRPr="0098464D">
        <w:rPr>
          <w:rFonts w:ascii="Times New Roman" w:hAnsi="Times New Roman" w:cs="Times New Roman"/>
          <w:sz w:val="24"/>
          <w:szCs w:val="24"/>
        </w:rPr>
        <w:t>Muscarinic</w:t>
      </w:r>
      <w:r w:rsidRPr="0098464D">
        <w:rPr>
          <w:rFonts w:ascii="Times New Roman" w:hAnsi="Times New Roman" w:cs="Times New Roman"/>
          <w:sz w:val="24"/>
          <w:szCs w:val="24"/>
        </w:rPr>
        <w:t xml:space="preserve"> receptors- </w:t>
      </w:r>
      <w:r w:rsidRPr="0098464D" w:rsidR="008A5820">
        <w:rPr>
          <w:rFonts w:ascii="Times New Roman" w:hAnsi="Times New Roman" w:cs="Times New Roman"/>
          <w:sz w:val="24"/>
          <w:szCs w:val="24"/>
        </w:rPr>
        <w:t>it's a type of G-protein that is combined with coupled receptors and upon their stimulation, slow down the metabolic response to situations through the second messenger cascades. 
</w:t>
      </w:r>
    </w:p>
    <w:bookmarkEnd w:id="0"/>
    <w:p w:rsidR="007B4477" w:rsidRPr="0098464D" w:rsidP="0098464D" w14:paraId="010DDBD4" w14:textId="58AAD7C2">
      <w:pPr>
        <w:pStyle w:val="ListParagraph"/>
        <w:numPr>
          <w:ilvl w:val="0"/>
          <w:numId w:val="1"/>
        </w:numPr>
        <w:spacing w:line="480" w:lineRule="auto"/>
        <w:ind w:firstLine="720"/>
        <w:jc w:val="both"/>
        <w:rPr>
          <w:rFonts w:ascii="Times New Roman" w:hAnsi="Times New Roman" w:cs="Times New Roman"/>
          <w:b/>
          <w:bCs/>
          <w:sz w:val="24"/>
          <w:szCs w:val="24"/>
        </w:rPr>
      </w:pPr>
      <w:r w:rsidRPr="0098464D">
        <w:rPr>
          <w:rFonts w:ascii="Times New Roman" w:hAnsi="Times New Roman" w:cs="Times New Roman"/>
          <w:b/>
          <w:bCs/>
          <w:sz w:val="24"/>
          <w:szCs w:val="24"/>
        </w:rPr>
        <w:t>List and describe the Adrenergic receptors. What does stimulating these receptors to do?
</w:t>
      </w:r>
    </w:p>
    <w:p w:rsidR="00AE00A7" w:rsidRPr="0098464D" w:rsidP="0098464D" w14:paraId="44643A06" w14:textId="09B64C8A">
      <w:pPr>
        <w:pStyle w:val="ListParagraph"/>
        <w:spacing w:line="480" w:lineRule="auto"/>
        <w:ind w:left="450" w:firstLine="720"/>
        <w:jc w:val="both"/>
        <w:rPr>
          <w:rFonts w:ascii="Times New Roman" w:hAnsi="Times New Roman" w:cs="Times New Roman"/>
          <w:sz w:val="24"/>
          <w:szCs w:val="24"/>
        </w:rPr>
      </w:pPr>
      <w:r w:rsidRPr="0098464D">
        <w:rPr>
          <w:rFonts w:ascii="Times New Roman" w:hAnsi="Times New Roman" w:cs="Times New Roman"/>
          <w:sz w:val="24"/>
          <w:szCs w:val="24"/>
        </w:rPr>
        <w:t>Alpha receptors- They are located in the arteries and upon stimulation by the epinephrine or the norepinephrine, the arteries will constrict so as to increase the pressure of the blood returning to the heart.</w:t>
      </w:r>
    </w:p>
    <w:p w:rsidR="00AE00A7" w:rsidRPr="0098464D" w:rsidP="0098464D" w14:paraId="1A7F1A3E" w14:textId="22C94F78">
      <w:pPr>
        <w:pStyle w:val="ListParagraph"/>
        <w:spacing w:line="480" w:lineRule="auto"/>
        <w:ind w:left="450" w:firstLine="720"/>
        <w:jc w:val="both"/>
        <w:rPr>
          <w:rFonts w:ascii="Times New Roman" w:hAnsi="Times New Roman" w:cs="Times New Roman"/>
          <w:sz w:val="24"/>
          <w:szCs w:val="24"/>
        </w:rPr>
      </w:pPr>
      <w:r w:rsidRPr="0098464D">
        <w:rPr>
          <w:rFonts w:ascii="Times New Roman" w:hAnsi="Times New Roman" w:cs="Times New Roman"/>
          <w:sz w:val="24"/>
          <w:szCs w:val="24"/>
        </w:rPr>
        <w:t xml:space="preserve">Beta receptors- They are also located in the arteries and upon their stimulation, </w:t>
      </w:r>
      <w:r w:rsidRPr="0098464D" w:rsidR="00DB6B58">
        <w:rPr>
          <w:rFonts w:ascii="Times New Roman" w:hAnsi="Times New Roman" w:cs="Times New Roman"/>
          <w:sz w:val="24"/>
          <w:szCs w:val="24"/>
        </w:rPr>
        <w:t>the cardiac contractility increases, the bronchioles of the lungs dilate and the vessels of the vessels in skeletal muscles dilate.</w:t>
      </w:r>
    </w:p>
    <w:p w:rsidR="00803E57" w:rsidRPr="0098464D" w:rsidP="0098464D" w14:paraId="794E108A" w14:textId="1FFA612C">
      <w:pPr>
        <w:pStyle w:val="ListParagraph"/>
        <w:numPr>
          <w:ilvl w:val="0"/>
          <w:numId w:val="1"/>
        </w:numPr>
        <w:spacing w:line="480" w:lineRule="auto"/>
        <w:ind w:firstLine="720"/>
        <w:jc w:val="both"/>
        <w:rPr>
          <w:rFonts w:ascii="Times New Roman" w:hAnsi="Times New Roman" w:cs="Times New Roman"/>
          <w:b/>
          <w:bCs/>
          <w:sz w:val="24"/>
          <w:szCs w:val="24"/>
        </w:rPr>
      </w:pPr>
      <w:r w:rsidRPr="0098464D">
        <w:rPr>
          <w:rFonts w:ascii="Times New Roman" w:hAnsi="Times New Roman" w:cs="Times New Roman"/>
          <w:b/>
          <w:bCs/>
          <w:sz w:val="24"/>
          <w:szCs w:val="24"/>
        </w:rPr>
        <w:t>Define what a hormone.</w:t>
      </w:r>
    </w:p>
    <w:p w:rsidR="00DB6B58" w:rsidRPr="0098464D" w:rsidP="0098464D" w14:paraId="636E9FC3" w14:textId="5A98A3C0">
      <w:pPr>
        <w:pStyle w:val="ListParagraph"/>
        <w:spacing w:line="480" w:lineRule="auto"/>
        <w:ind w:left="450" w:firstLine="720"/>
        <w:jc w:val="both"/>
        <w:rPr>
          <w:rFonts w:ascii="Times New Roman" w:hAnsi="Times New Roman" w:cs="Times New Roman"/>
          <w:sz w:val="24"/>
          <w:szCs w:val="24"/>
        </w:rPr>
      </w:pPr>
      <w:r w:rsidRPr="0098464D">
        <w:rPr>
          <w:rFonts w:ascii="Times New Roman" w:hAnsi="Times New Roman" w:cs="Times New Roman"/>
          <w:sz w:val="24"/>
          <w:szCs w:val="24"/>
        </w:rPr>
        <w:t>A hormone in any substance produced by one tissue and conveyed by the bloodstream to another to influence physiological activity.
</w:t>
      </w:r>
    </w:p>
    <w:p w:rsidR="00803E57" w:rsidRPr="0098464D" w:rsidP="0098464D" w14:paraId="0E0BB35C" w14:textId="3A2E39C8">
      <w:pPr>
        <w:pStyle w:val="ListParagraph"/>
        <w:numPr>
          <w:ilvl w:val="0"/>
          <w:numId w:val="1"/>
        </w:numPr>
        <w:spacing w:line="480" w:lineRule="auto"/>
        <w:ind w:firstLine="720"/>
        <w:jc w:val="both"/>
        <w:rPr>
          <w:rFonts w:ascii="Times New Roman" w:hAnsi="Times New Roman" w:cs="Times New Roman"/>
          <w:b/>
          <w:bCs/>
          <w:sz w:val="24"/>
          <w:szCs w:val="24"/>
        </w:rPr>
      </w:pPr>
      <w:r w:rsidRPr="0098464D">
        <w:rPr>
          <w:rFonts w:ascii="Times New Roman" w:hAnsi="Times New Roman" w:cs="Times New Roman"/>
          <w:b/>
          <w:bCs/>
          <w:sz w:val="24"/>
          <w:szCs w:val="24"/>
        </w:rPr>
        <w:t xml:space="preserve">What are some of the </w:t>
      </w:r>
      <w:r w:rsidRPr="0098464D" w:rsidR="00DB6B58">
        <w:rPr>
          <w:rFonts w:ascii="Times New Roman" w:hAnsi="Times New Roman" w:cs="Times New Roman"/>
          <w:b/>
          <w:bCs/>
          <w:sz w:val="24"/>
          <w:szCs w:val="24"/>
        </w:rPr>
        <w:t>effect of hormones</w:t>
      </w:r>
      <w:r w:rsidRPr="0098464D">
        <w:rPr>
          <w:rFonts w:ascii="Times New Roman" w:hAnsi="Times New Roman" w:cs="Times New Roman"/>
          <w:b/>
          <w:bCs/>
          <w:sz w:val="24"/>
          <w:szCs w:val="24"/>
        </w:rPr>
        <w:t xml:space="preserve"> cause on target </w:t>
      </w:r>
      <w:r w:rsidRPr="0098464D" w:rsidR="00DB6B58">
        <w:rPr>
          <w:rFonts w:ascii="Times New Roman" w:hAnsi="Times New Roman" w:cs="Times New Roman"/>
          <w:b/>
          <w:bCs/>
          <w:sz w:val="24"/>
          <w:szCs w:val="24"/>
        </w:rPr>
        <w:t>cells?</w:t>
      </w:r>
      <w:r w:rsidRPr="0098464D">
        <w:rPr>
          <w:rFonts w:ascii="Times New Roman" w:hAnsi="Times New Roman" w:cs="Times New Roman"/>
          <w:b/>
          <w:bCs/>
          <w:sz w:val="24"/>
          <w:szCs w:val="24"/>
        </w:rPr>
        <w:t xml:space="preserve"> Give at least five examples</w:t>
      </w:r>
      <w:r w:rsidRPr="0098464D" w:rsidR="00DB6B58">
        <w:rPr>
          <w:rFonts w:ascii="Times New Roman" w:hAnsi="Times New Roman" w:cs="Times New Roman"/>
          <w:b/>
          <w:bCs/>
          <w:sz w:val="24"/>
          <w:szCs w:val="24"/>
        </w:rPr>
        <w:t>.</w:t>
      </w:r>
    </w:p>
    <w:p w:rsidR="00A431E7" w:rsidRPr="0098464D" w:rsidP="0098464D" w14:paraId="58075C3C" w14:textId="77777777">
      <w:pPr>
        <w:pStyle w:val="ListParagraph"/>
        <w:spacing w:line="480" w:lineRule="auto"/>
        <w:ind w:left="450" w:firstLine="720"/>
        <w:jc w:val="both"/>
        <w:rPr>
          <w:rFonts w:ascii="Times New Roman" w:hAnsi="Times New Roman" w:cs="Times New Roman"/>
          <w:sz w:val="24"/>
          <w:szCs w:val="24"/>
        </w:rPr>
      </w:pPr>
      <w:r w:rsidRPr="0098464D">
        <w:rPr>
          <w:rFonts w:ascii="Times New Roman" w:hAnsi="Times New Roman" w:cs="Times New Roman"/>
          <w:sz w:val="24"/>
          <w:szCs w:val="24"/>
        </w:rPr>
        <w:t>Hormones activate the target cells through the diffusion of the target cells to bind a receptor of the protein within the cytoplasm of the cell.</w:t>
      </w:r>
      <w:r w:rsidRPr="0098464D" w:rsidR="002866C1">
        <w:rPr>
          <w:rFonts w:ascii="Times New Roman" w:hAnsi="Times New Roman" w:cs="Times New Roman"/>
          <w:sz w:val="24"/>
          <w:szCs w:val="24"/>
        </w:rPr>
        <w:t xml:space="preserve"> </w:t>
      </w:r>
      <w:r w:rsidRPr="0098464D">
        <w:rPr>
          <w:rFonts w:ascii="Times New Roman" w:hAnsi="Times New Roman" w:cs="Times New Roman"/>
          <w:sz w:val="24"/>
          <w:szCs w:val="24"/>
        </w:rPr>
        <w:t>The hormone causes cellular changes when they bind the receptors on the target cell</w:t>
      </w:r>
      <w:r w:rsidRPr="0098464D" w:rsidR="002866C1">
        <w:rPr>
          <w:rFonts w:ascii="Times New Roman" w:hAnsi="Times New Roman" w:cs="Times New Roman"/>
          <w:sz w:val="24"/>
          <w:szCs w:val="24"/>
        </w:rPr>
        <w:t xml:space="preserve"> that will either increase or decrease the response to the hormone activity. For example, </w:t>
      </w:r>
    </w:p>
    <w:p w:rsidR="00DB6B58" w:rsidRPr="0098464D" w:rsidP="0098464D" w14:paraId="3CA7EC95" w14:textId="044EA1CB">
      <w:pPr>
        <w:pStyle w:val="ListParagraph"/>
        <w:spacing w:line="480" w:lineRule="auto"/>
        <w:ind w:left="450" w:firstLine="720"/>
        <w:jc w:val="both"/>
        <w:rPr>
          <w:rFonts w:ascii="Times New Roman" w:hAnsi="Times New Roman" w:cs="Times New Roman"/>
          <w:sz w:val="24"/>
          <w:szCs w:val="24"/>
        </w:rPr>
      </w:pPr>
      <w:r w:rsidRPr="0098464D">
        <w:rPr>
          <w:rFonts w:ascii="Times New Roman" w:hAnsi="Times New Roman" w:cs="Times New Roman"/>
          <w:sz w:val="24"/>
          <w:szCs w:val="24"/>
        </w:rPr>
        <w:t>T</w:t>
      </w:r>
      <w:r w:rsidRPr="0098464D" w:rsidR="002866C1">
        <w:rPr>
          <w:rFonts w:ascii="Times New Roman" w:hAnsi="Times New Roman" w:cs="Times New Roman"/>
          <w:sz w:val="24"/>
          <w:szCs w:val="24"/>
        </w:rPr>
        <w:t xml:space="preserve">he estrogen hormone released by women’s ovaries prepares their uterus for the monthly periods. </w:t>
      </w:r>
    </w:p>
    <w:p w:rsidR="00A431E7" w:rsidRPr="0098464D" w:rsidP="0098464D" w14:paraId="57A19182" w14:textId="740EECBE">
      <w:pPr>
        <w:pStyle w:val="ListParagraph"/>
        <w:spacing w:line="480" w:lineRule="auto"/>
        <w:ind w:left="450" w:firstLine="720"/>
        <w:jc w:val="both"/>
        <w:rPr>
          <w:rFonts w:ascii="Times New Roman" w:hAnsi="Times New Roman" w:cs="Times New Roman"/>
          <w:sz w:val="24"/>
          <w:szCs w:val="24"/>
        </w:rPr>
      </w:pPr>
      <w:r w:rsidRPr="0098464D">
        <w:rPr>
          <w:rFonts w:ascii="Times New Roman" w:hAnsi="Times New Roman" w:cs="Times New Roman"/>
          <w:sz w:val="24"/>
          <w:szCs w:val="24"/>
        </w:rPr>
        <w:t>Estrogen binds with the borne to maintain the strength of the borne.</w:t>
      </w:r>
    </w:p>
    <w:p w:rsidR="00A431E7" w:rsidRPr="0098464D" w:rsidP="0098464D" w14:paraId="7B9D2D35" w14:textId="35D5576D">
      <w:pPr>
        <w:pStyle w:val="ListParagraph"/>
        <w:spacing w:line="480" w:lineRule="auto"/>
        <w:ind w:left="450" w:firstLine="720"/>
        <w:jc w:val="both"/>
        <w:rPr>
          <w:rFonts w:ascii="Times New Roman" w:hAnsi="Times New Roman" w:cs="Times New Roman"/>
          <w:sz w:val="24"/>
          <w:szCs w:val="24"/>
        </w:rPr>
      </w:pPr>
      <w:r w:rsidRPr="0098464D">
        <w:rPr>
          <w:rFonts w:ascii="Times New Roman" w:hAnsi="Times New Roman" w:cs="Times New Roman"/>
          <w:sz w:val="24"/>
          <w:szCs w:val="24"/>
        </w:rPr>
        <w:t>The adrenaline hormone that targets the sympathetic nervous system
</w:t>
      </w:r>
    </w:p>
    <w:p w:rsidR="008136F1" w:rsidRPr="0098464D" w:rsidP="0098464D" w14:paraId="52FF13FB" w14:textId="1DE4F138">
      <w:pPr>
        <w:pStyle w:val="ListParagraph"/>
        <w:spacing w:line="480" w:lineRule="auto"/>
        <w:ind w:left="450" w:firstLine="720"/>
        <w:jc w:val="both"/>
        <w:rPr>
          <w:rFonts w:ascii="Times New Roman" w:hAnsi="Times New Roman" w:cs="Times New Roman"/>
          <w:sz w:val="24"/>
          <w:szCs w:val="24"/>
        </w:rPr>
      </w:pPr>
      <w:r w:rsidRPr="0098464D">
        <w:rPr>
          <w:rFonts w:ascii="Times New Roman" w:hAnsi="Times New Roman" w:cs="Times New Roman"/>
          <w:sz w:val="24"/>
          <w:szCs w:val="24"/>
        </w:rPr>
        <w:t>The aldosterone hormone targets the kidneys.
</w:t>
      </w:r>
    </w:p>
    <w:p w:rsidR="002866C1" w:rsidRPr="0098464D" w:rsidP="0098464D" w14:paraId="5B60D63B" w14:textId="2168A2EF">
      <w:pPr>
        <w:pStyle w:val="ListParagraph"/>
        <w:spacing w:line="480" w:lineRule="auto"/>
        <w:ind w:left="450" w:firstLine="720"/>
        <w:jc w:val="both"/>
        <w:rPr>
          <w:rFonts w:ascii="Times New Roman" w:hAnsi="Times New Roman" w:cs="Times New Roman"/>
          <w:sz w:val="24"/>
          <w:szCs w:val="24"/>
        </w:rPr>
      </w:pPr>
      <w:r w:rsidRPr="0098464D">
        <w:rPr>
          <w:rFonts w:ascii="Times New Roman" w:hAnsi="Times New Roman" w:cs="Times New Roman"/>
          <w:sz w:val="24"/>
          <w:szCs w:val="24"/>
        </w:rPr>
        <w:t>The cortisol hormone targets the majority of cells within the human body.
</w:t>
      </w:r>
    </w:p>
    <w:p w:rsidR="00985C16" w:rsidRPr="0098464D" w:rsidP="0098464D" w14:paraId="58A48CD0" w14:textId="463F75FA">
      <w:pPr>
        <w:pStyle w:val="ListParagraph"/>
        <w:numPr>
          <w:ilvl w:val="0"/>
          <w:numId w:val="1"/>
        </w:numPr>
        <w:spacing w:line="480" w:lineRule="auto"/>
        <w:ind w:firstLine="720"/>
        <w:jc w:val="both"/>
        <w:rPr>
          <w:rFonts w:ascii="Times New Roman" w:hAnsi="Times New Roman" w:cs="Times New Roman"/>
          <w:b/>
          <w:bCs/>
          <w:sz w:val="24"/>
          <w:szCs w:val="24"/>
        </w:rPr>
      </w:pPr>
      <w:r w:rsidRPr="0098464D">
        <w:rPr>
          <w:rFonts w:ascii="Times New Roman" w:hAnsi="Times New Roman" w:cs="Times New Roman"/>
          <w:b/>
          <w:bCs/>
          <w:sz w:val="24"/>
          <w:szCs w:val="24"/>
        </w:rPr>
        <w:t>What is meant by the term tropic hormone? Give one example.</w:t>
      </w:r>
    </w:p>
    <w:p w:rsidR="008136F1" w:rsidRPr="0098464D" w:rsidP="0098464D" w14:paraId="0B9DD8C8" w14:textId="6236E8F6">
      <w:pPr>
        <w:pStyle w:val="ListParagraph"/>
        <w:spacing w:line="480" w:lineRule="auto"/>
        <w:ind w:left="450" w:firstLine="720"/>
        <w:jc w:val="both"/>
        <w:rPr>
          <w:rFonts w:ascii="Times New Roman" w:hAnsi="Times New Roman" w:cs="Times New Roman"/>
          <w:sz w:val="24"/>
          <w:szCs w:val="24"/>
        </w:rPr>
      </w:pPr>
      <w:r w:rsidRPr="0098464D">
        <w:rPr>
          <w:rFonts w:ascii="Times New Roman" w:hAnsi="Times New Roman" w:cs="Times New Roman"/>
          <w:sz w:val="24"/>
          <w:szCs w:val="24"/>
        </w:rPr>
        <w:t>Tropic hormone refers to the hormones that have the endocrine glands as their target. For example, the thyroid-stimulating hormone</w:t>
      </w:r>
      <w:r w:rsidRPr="0098464D" w:rsidR="00AA3DCF">
        <w:rPr>
          <w:rFonts w:ascii="Times New Roman" w:hAnsi="Times New Roman" w:cs="Times New Roman"/>
          <w:sz w:val="24"/>
          <w:szCs w:val="24"/>
        </w:rPr>
        <w:t xml:space="preserve"> stimulates the thyroid gland to manufacture and release the thyroid hormone.
</w:t>
      </w:r>
    </w:p>
    <w:p w:rsidR="00E1115A" w:rsidRPr="0098464D" w:rsidP="0098464D" w14:paraId="79BD62CC" w14:textId="7AAD9246">
      <w:pPr>
        <w:pStyle w:val="ListParagraph"/>
        <w:numPr>
          <w:ilvl w:val="0"/>
          <w:numId w:val="1"/>
        </w:numPr>
        <w:spacing w:line="480" w:lineRule="auto"/>
        <w:ind w:firstLine="720"/>
        <w:jc w:val="both"/>
        <w:rPr>
          <w:rFonts w:ascii="Times New Roman" w:hAnsi="Times New Roman" w:cs="Times New Roman"/>
          <w:b/>
          <w:bCs/>
          <w:sz w:val="24"/>
          <w:szCs w:val="24"/>
        </w:rPr>
      </w:pPr>
      <w:r w:rsidRPr="0098464D">
        <w:rPr>
          <w:rFonts w:ascii="Times New Roman" w:hAnsi="Times New Roman" w:cs="Times New Roman"/>
          <w:b/>
          <w:bCs/>
          <w:sz w:val="24"/>
          <w:szCs w:val="24"/>
        </w:rPr>
        <w:t>What are the two general types of hormone receptors</w:t>
      </w:r>
      <w:r w:rsidRPr="0098464D" w:rsidR="00EA65B1">
        <w:rPr>
          <w:rFonts w:ascii="Times New Roman" w:hAnsi="Times New Roman" w:cs="Times New Roman"/>
          <w:b/>
          <w:bCs/>
          <w:sz w:val="24"/>
          <w:szCs w:val="24"/>
        </w:rPr>
        <w:t xml:space="preserve"> on cells</w:t>
      </w:r>
      <w:r w:rsidRPr="0098464D">
        <w:rPr>
          <w:rFonts w:ascii="Times New Roman" w:hAnsi="Times New Roman" w:cs="Times New Roman"/>
          <w:b/>
          <w:bCs/>
          <w:sz w:val="24"/>
          <w:szCs w:val="24"/>
        </w:rPr>
        <w:t>? Give one example for each</w:t>
      </w:r>
      <w:r w:rsidRPr="0098464D" w:rsidR="009140D7">
        <w:rPr>
          <w:rFonts w:ascii="Times New Roman" w:hAnsi="Times New Roman" w:cs="Times New Roman"/>
          <w:b/>
          <w:bCs/>
          <w:sz w:val="24"/>
          <w:szCs w:val="24"/>
        </w:rPr>
        <w:t>.</w:t>
      </w:r>
    </w:p>
    <w:p w:rsidR="003C5725" w:rsidRPr="0098464D" w:rsidP="0098464D" w14:paraId="6FD18801" w14:textId="35EE6308">
      <w:pPr>
        <w:pStyle w:val="ListParagraph"/>
        <w:spacing w:line="480" w:lineRule="auto"/>
        <w:ind w:left="450" w:firstLine="720"/>
        <w:jc w:val="both"/>
        <w:rPr>
          <w:rFonts w:ascii="Times New Roman" w:hAnsi="Times New Roman" w:cs="Times New Roman"/>
          <w:sz w:val="24"/>
          <w:szCs w:val="24"/>
        </w:rPr>
      </w:pPr>
      <w:r w:rsidRPr="0098464D">
        <w:rPr>
          <w:rFonts w:ascii="Times New Roman" w:hAnsi="Times New Roman" w:cs="Times New Roman"/>
          <w:sz w:val="24"/>
          <w:szCs w:val="24"/>
        </w:rPr>
        <w:t>Lipid-derived hormones- these are hormones derived from cholesterol and are therefore structurally shaped like them. For example, the steroid hormone or the estrogen hormone.
</w:t>
      </w:r>
    </w:p>
    <w:p w:rsidR="003C5725" w:rsidRPr="0098464D" w:rsidP="0098464D" w14:paraId="1559F091" w14:textId="24A82F86">
      <w:pPr>
        <w:pStyle w:val="ListParagraph"/>
        <w:spacing w:line="480" w:lineRule="auto"/>
        <w:ind w:left="450" w:firstLine="720"/>
        <w:jc w:val="both"/>
        <w:rPr>
          <w:rFonts w:ascii="Times New Roman" w:hAnsi="Times New Roman" w:cs="Times New Roman"/>
          <w:sz w:val="24"/>
          <w:szCs w:val="24"/>
        </w:rPr>
      </w:pPr>
      <w:r w:rsidRPr="0098464D">
        <w:rPr>
          <w:rFonts w:ascii="Times New Roman" w:hAnsi="Times New Roman" w:cs="Times New Roman"/>
          <w:sz w:val="24"/>
          <w:szCs w:val="24"/>
        </w:rPr>
        <w:t>Amino-acid-derived hormones- These are hormones derived from the amino- acids tryptophan and tyrosine</w:t>
      </w:r>
      <w:r w:rsidRPr="0098464D" w:rsidR="00DD7A5B">
        <w:rPr>
          <w:rFonts w:ascii="Times New Roman" w:hAnsi="Times New Roman" w:cs="Times New Roman"/>
          <w:sz w:val="24"/>
          <w:szCs w:val="24"/>
        </w:rPr>
        <w:t>. For example, epinephrine and adrenaline.</w:t>
      </w:r>
    </w:p>
    <w:p w:rsidR="00803E57" w:rsidRPr="0098464D" w:rsidP="0098464D" w14:paraId="4685E721" w14:textId="61B5FF15">
      <w:pPr>
        <w:pStyle w:val="ListParagraph"/>
        <w:numPr>
          <w:ilvl w:val="0"/>
          <w:numId w:val="1"/>
        </w:numPr>
        <w:spacing w:line="480" w:lineRule="auto"/>
        <w:ind w:firstLine="720"/>
        <w:jc w:val="both"/>
        <w:rPr>
          <w:rFonts w:ascii="Times New Roman" w:hAnsi="Times New Roman" w:cs="Times New Roman"/>
          <w:b/>
          <w:bCs/>
          <w:sz w:val="24"/>
          <w:szCs w:val="24"/>
        </w:rPr>
      </w:pPr>
      <w:r w:rsidRPr="0098464D">
        <w:rPr>
          <w:rFonts w:ascii="Times New Roman" w:hAnsi="Times New Roman" w:cs="Times New Roman"/>
          <w:b/>
          <w:bCs/>
          <w:sz w:val="24"/>
          <w:szCs w:val="24"/>
        </w:rPr>
        <w:t xml:space="preserve">What </w:t>
      </w:r>
      <w:r w:rsidRPr="0098464D">
        <w:rPr>
          <w:rFonts w:ascii="Times New Roman" w:hAnsi="Times New Roman" w:cs="Times New Roman"/>
          <w:b/>
          <w:bCs/>
          <w:sz w:val="24"/>
          <w:szCs w:val="24"/>
        </w:rPr>
        <w:t xml:space="preserve">are G stimulatory proteins and what do they do when activated? </w:t>
      </w:r>
      <w:r w:rsidRPr="0098464D" w:rsidR="004F1B64">
        <w:rPr>
          <w:rFonts w:ascii="Times New Roman" w:hAnsi="Times New Roman" w:cs="Times New Roman"/>
          <w:b/>
          <w:bCs/>
          <w:sz w:val="24"/>
          <w:szCs w:val="24"/>
        </w:rPr>
        <w:t>(See Fig. 17.7)</w:t>
      </w:r>
    </w:p>
    <w:p w:rsidR="00DD7A5B" w:rsidRPr="0098464D" w:rsidP="0098464D" w14:paraId="7836256C" w14:textId="04CC8041">
      <w:pPr>
        <w:pStyle w:val="ListParagraph"/>
        <w:spacing w:line="480" w:lineRule="auto"/>
        <w:ind w:left="450" w:firstLine="720"/>
        <w:jc w:val="both"/>
        <w:rPr>
          <w:rFonts w:ascii="Times New Roman" w:hAnsi="Times New Roman" w:cs="Times New Roman"/>
          <w:sz w:val="24"/>
          <w:szCs w:val="24"/>
        </w:rPr>
      </w:pPr>
      <w:r w:rsidRPr="0098464D">
        <w:rPr>
          <w:rFonts w:ascii="Times New Roman" w:hAnsi="Times New Roman" w:cs="Times New Roman"/>
          <w:sz w:val="24"/>
          <w:szCs w:val="24"/>
        </w:rPr>
        <w:t>The G stimulatory protein is a protein family that is responsible for the transmission of signals from stimuli outside the cell into the interior of the cell. When G stimulatory proteins are activated, they have the ability to signal the processes when coupled to an effector molecule.
</w:t>
      </w:r>
    </w:p>
    <w:p w:rsidR="00985C16" w:rsidRPr="0098464D" w:rsidP="0098464D" w14:paraId="7C905C0C" w14:textId="3CAB8CE8">
      <w:pPr>
        <w:pStyle w:val="ListParagraph"/>
        <w:numPr>
          <w:ilvl w:val="0"/>
          <w:numId w:val="1"/>
        </w:numPr>
        <w:spacing w:line="480" w:lineRule="auto"/>
        <w:ind w:firstLine="720"/>
        <w:jc w:val="both"/>
        <w:rPr>
          <w:rFonts w:ascii="Times New Roman" w:hAnsi="Times New Roman" w:cs="Times New Roman"/>
          <w:b/>
          <w:bCs/>
          <w:sz w:val="24"/>
          <w:szCs w:val="24"/>
        </w:rPr>
      </w:pPr>
      <w:r w:rsidRPr="0098464D">
        <w:rPr>
          <w:rFonts w:ascii="Times New Roman" w:hAnsi="Times New Roman" w:cs="Times New Roman"/>
          <w:b/>
          <w:bCs/>
          <w:sz w:val="24"/>
          <w:szCs w:val="24"/>
        </w:rPr>
        <w:t>What are</w:t>
      </w:r>
      <w:r w:rsidRPr="0098464D" w:rsidR="00803E57">
        <w:rPr>
          <w:rFonts w:ascii="Times New Roman" w:hAnsi="Times New Roman" w:cs="Times New Roman"/>
          <w:b/>
          <w:bCs/>
          <w:sz w:val="24"/>
          <w:szCs w:val="24"/>
        </w:rPr>
        <w:t xml:space="preserve"> the three main mechanisms by which cause hormone secretion </w:t>
      </w:r>
      <w:r w:rsidRPr="0098464D">
        <w:rPr>
          <w:rFonts w:ascii="Times New Roman" w:hAnsi="Times New Roman" w:cs="Times New Roman"/>
          <w:b/>
          <w:bCs/>
          <w:sz w:val="24"/>
          <w:szCs w:val="24"/>
        </w:rPr>
        <w:t>hormones</w:t>
      </w:r>
      <w:r w:rsidRPr="0098464D" w:rsidR="00803E57">
        <w:rPr>
          <w:rFonts w:ascii="Times New Roman" w:hAnsi="Times New Roman" w:cs="Times New Roman"/>
          <w:b/>
          <w:bCs/>
          <w:sz w:val="24"/>
          <w:szCs w:val="24"/>
        </w:rPr>
        <w:t>? Give an example for each</w:t>
      </w:r>
      <w:r w:rsidRPr="0098464D">
        <w:rPr>
          <w:rFonts w:ascii="Times New Roman" w:hAnsi="Times New Roman" w:cs="Times New Roman"/>
          <w:b/>
          <w:bCs/>
          <w:sz w:val="24"/>
          <w:szCs w:val="24"/>
        </w:rPr>
        <w:t>.</w:t>
      </w:r>
    </w:p>
    <w:p w:rsidR="00AC1519" w:rsidRPr="0098464D" w:rsidP="0098464D" w14:paraId="1C496837" w14:textId="4D87CABC">
      <w:pPr>
        <w:pStyle w:val="ListParagraph"/>
        <w:spacing w:line="480" w:lineRule="auto"/>
        <w:ind w:left="450" w:firstLine="720"/>
        <w:jc w:val="both"/>
        <w:rPr>
          <w:rFonts w:ascii="Times New Roman" w:hAnsi="Times New Roman" w:cs="Times New Roman"/>
          <w:sz w:val="24"/>
          <w:szCs w:val="24"/>
        </w:rPr>
      </w:pPr>
      <w:r w:rsidRPr="0098464D">
        <w:rPr>
          <w:rFonts w:ascii="Times New Roman" w:hAnsi="Times New Roman" w:cs="Times New Roman"/>
          <w:sz w:val="24"/>
          <w:szCs w:val="24"/>
        </w:rPr>
        <w:t xml:space="preserve">Humoral stimuli- Humor changes the release in response to changes in extracellular fluids. For example, the increase in the amount of glucose triggers the pancreas to release insulin that will cause the glucose level to reduce. </w:t>
      </w:r>
    </w:p>
    <w:p w:rsidR="005253A9" w:rsidRPr="0098464D" w:rsidP="0098464D" w14:paraId="02BFF04A" w14:textId="31E9A0F9">
      <w:pPr>
        <w:pStyle w:val="ListParagraph"/>
        <w:spacing w:line="480" w:lineRule="auto"/>
        <w:ind w:left="450" w:firstLine="720"/>
        <w:jc w:val="both"/>
        <w:rPr>
          <w:rFonts w:ascii="Times New Roman" w:hAnsi="Times New Roman" w:cs="Times New Roman"/>
          <w:sz w:val="24"/>
          <w:szCs w:val="24"/>
        </w:rPr>
      </w:pPr>
      <w:r w:rsidRPr="0098464D">
        <w:rPr>
          <w:rFonts w:ascii="Times New Roman" w:hAnsi="Times New Roman" w:cs="Times New Roman"/>
          <w:sz w:val="24"/>
          <w:szCs w:val="24"/>
        </w:rPr>
        <w:t>Hormonal stimuli- This refers to the release of a hormone-based on another hormone. For example, a</w:t>
      </w:r>
      <w:r w:rsidRPr="0098464D" w:rsidR="00AE0BC5">
        <w:rPr>
          <w:rFonts w:ascii="Times New Roman" w:hAnsi="Times New Roman" w:cs="Times New Roman"/>
          <w:sz w:val="24"/>
          <w:szCs w:val="24"/>
        </w:rPr>
        <w:t xml:space="preserve"> hypothalamus may release hormones that trigger a portion of the pituitary gland. In response, the pituitary gland in turn releases the thyroid-stimulating hormone.</w:t>
      </w:r>
    </w:p>
    <w:p w:rsidR="005253A9" w:rsidRPr="0098464D" w:rsidP="0098464D" w14:paraId="01025BAD" w14:textId="13F7DF66">
      <w:pPr>
        <w:pStyle w:val="ListParagraph"/>
        <w:spacing w:line="480" w:lineRule="auto"/>
        <w:ind w:left="450" w:firstLine="720"/>
        <w:jc w:val="both"/>
        <w:rPr>
          <w:rFonts w:ascii="Times New Roman" w:hAnsi="Times New Roman" w:cs="Times New Roman"/>
          <w:sz w:val="24"/>
          <w:szCs w:val="24"/>
        </w:rPr>
      </w:pPr>
      <w:r w:rsidRPr="0098464D">
        <w:rPr>
          <w:rFonts w:ascii="Times New Roman" w:hAnsi="Times New Roman" w:cs="Times New Roman"/>
          <w:sz w:val="24"/>
          <w:szCs w:val="24"/>
        </w:rPr>
        <w:t>Neural stimuli-</w:t>
      </w:r>
      <w:r w:rsidRPr="0098464D" w:rsidR="00AE0BC5">
        <w:rPr>
          <w:rFonts w:ascii="Times New Roman" w:hAnsi="Times New Roman" w:cs="Times New Roman"/>
          <w:sz w:val="24"/>
          <w:szCs w:val="24"/>
        </w:rPr>
        <w:t xml:space="preserve"> this refers to the release of hormones in response to short-term stress. For example, the nervous system stimulating endocrine glands to release the hormones.</w:t>
      </w:r>
      <w:r w:rsidRPr="0098464D" w:rsidR="0037193E">
        <w:rPr>
          <w:rFonts w:ascii="Times New Roman" w:hAnsi="Times New Roman" w:cs="Times New Roman"/>
          <w:sz w:val="24"/>
          <w:szCs w:val="24"/>
        </w:rPr>
        <w:t xml:space="preserve"> </w:t>
      </w:r>
    </w:p>
    <w:p w:rsidR="00CA32E8" w:rsidRPr="0098464D" w:rsidP="0098464D" w14:paraId="2DFCF168" w14:textId="4F8BF66B">
      <w:pPr>
        <w:pStyle w:val="ListParagraph"/>
        <w:numPr>
          <w:ilvl w:val="0"/>
          <w:numId w:val="1"/>
        </w:numPr>
        <w:spacing w:line="480" w:lineRule="auto"/>
        <w:ind w:firstLine="720"/>
        <w:jc w:val="both"/>
        <w:rPr>
          <w:rFonts w:ascii="Times New Roman" w:hAnsi="Times New Roman" w:cs="Times New Roman"/>
          <w:b/>
          <w:bCs/>
          <w:sz w:val="24"/>
          <w:szCs w:val="24"/>
        </w:rPr>
      </w:pPr>
      <w:r w:rsidRPr="0098464D">
        <w:rPr>
          <w:rFonts w:ascii="Times New Roman" w:hAnsi="Times New Roman" w:cs="Times New Roman"/>
          <w:b/>
          <w:bCs/>
          <w:sz w:val="24"/>
          <w:szCs w:val="24"/>
        </w:rPr>
        <w:t>How does the hypothalamus control pituitary gland secretions</w:t>
      </w:r>
      <w:r w:rsidRPr="0098464D" w:rsidR="00EA65B1">
        <w:rPr>
          <w:rFonts w:ascii="Times New Roman" w:hAnsi="Times New Roman" w:cs="Times New Roman"/>
          <w:b/>
          <w:bCs/>
          <w:sz w:val="24"/>
          <w:szCs w:val="24"/>
        </w:rPr>
        <w:t xml:space="preserve"> </w:t>
      </w:r>
      <w:r w:rsidRPr="0098464D">
        <w:rPr>
          <w:rFonts w:ascii="Times New Roman" w:hAnsi="Times New Roman" w:cs="Times New Roman"/>
          <w:b/>
          <w:bCs/>
          <w:sz w:val="24"/>
          <w:szCs w:val="24"/>
        </w:rPr>
        <w:t>of</w:t>
      </w:r>
      <w:r w:rsidRPr="0098464D" w:rsidR="00EA65B1">
        <w:rPr>
          <w:rFonts w:ascii="Times New Roman" w:hAnsi="Times New Roman" w:cs="Times New Roman"/>
          <w:b/>
          <w:bCs/>
          <w:sz w:val="24"/>
          <w:szCs w:val="24"/>
        </w:rPr>
        <w:t xml:space="preserve"> the anterior lobe</w:t>
      </w:r>
      <w:r w:rsidRPr="0098464D">
        <w:rPr>
          <w:rFonts w:ascii="Times New Roman" w:hAnsi="Times New Roman" w:cs="Times New Roman"/>
          <w:b/>
          <w:bCs/>
          <w:sz w:val="24"/>
          <w:szCs w:val="24"/>
        </w:rPr>
        <w:t xml:space="preserve">? </w:t>
      </w:r>
      <w:r w:rsidRPr="0098464D">
        <w:rPr>
          <w:rFonts w:ascii="Times New Roman" w:hAnsi="Times New Roman" w:cs="Times New Roman"/>
          <w:b/>
          <w:bCs/>
          <w:sz w:val="24"/>
          <w:szCs w:val="24"/>
        </w:rPr>
        <w:t xml:space="preserve"> Describe the mechanism and give one example.</w:t>
      </w:r>
    </w:p>
    <w:p w:rsidR="0037193E" w:rsidRPr="0098464D" w:rsidP="0098464D" w14:paraId="47793E03" w14:textId="65005BEC">
      <w:pPr>
        <w:pStyle w:val="ListParagraph"/>
        <w:spacing w:line="480" w:lineRule="auto"/>
        <w:ind w:left="450" w:firstLine="720"/>
        <w:jc w:val="both"/>
        <w:rPr>
          <w:rFonts w:ascii="Times New Roman" w:hAnsi="Times New Roman" w:cs="Times New Roman"/>
          <w:sz w:val="24"/>
          <w:szCs w:val="24"/>
        </w:rPr>
      </w:pPr>
      <w:r w:rsidRPr="0098464D">
        <w:rPr>
          <w:rFonts w:ascii="Times New Roman" w:hAnsi="Times New Roman" w:cs="Times New Roman"/>
          <w:sz w:val="24"/>
          <w:szCs w:val="24"/>
        </w:rPr>
        <w:t>The hypothalamus</w:t>
      </w:r>
      <w:r w:rsidRPr="0098464D">
        <w:rPr>
          <w:rFonts w:ascii="Times New Roman" w:hAnsi="Times New Roman" w:cs="Times New Roman"/>
          <w:sz w:val="24"/>
          <w:szCs w:val="24"/>
        </w:rPr>
        <w:t xml:space="preserve"> release</w:t>
      </w:r>
      <w:r w:rsidRPr="0098464D">
        <w:rPr>
          <w:rFonts w:ascii="Times New Roman" w:hAnsi="Times New Roman" w:cs="Times New Roman"/>
          <w:sz w:val="24"/>
          <w:szCs w:val="24"/>
        </w:rPr>
        <w:t>s</w:t>
      </w:r>
      <w:r w:rsidRPr="0098464D">
        <w:rPr>
          <w:rFonts w:ascii="Times New Roman" w:hAnsi="Times New Roman" w:cs="Times New Roman"/>
          <w:sz w:val="24"/>
          <w:szCs w:val="24"/>
        </w:rPr>
        <w:t xml:space="preserve"> hormones that trigger a</w:t>
      </w:r>
      <w:r w:rsidRPr="0098464D">
        <w:rPr>
          <w:rFonts w:ascii="Times New Roman" w:hAnsi="Times New Roman" w:cs="Times New Roman"/>
          <w:sz w:val="24"/>
          <w:szCs w:val="24"/>
        </w:rPr>
        <w:t xml:space="preserve">n interior </w:t>
      </w:r>
      <w:r w:rsidRPr="0098464D">
        <w:rPr>
          <w:rFonts w:ascii="Times New Roman" w:hAnsi="Times New Roman" w:cs="Times New Roman"/>
          <w:sz w:val="24"/>
          <w:szCs w:val="24"/>
        </w:rPr>
        <w:t>portion of the pituitary gland. In response, the pituitary gland in turn releases the thyroid-stimulating hormone.</w:t>
      </w:r>
      <w:r w:rsidRPr="0098464D">
        <w:rPr>
          <w:rFonts w:ascii="Times New Roman" w:hAnsi="Times New Roman" w:cs="Times New Roman"/>
          <w:sz w:val="24"/>
          <w:szCs w:val="24"/>
        </w:rPr>
        <w:t xml:space="preserve">  The thyroid-stimulating hormones then produce hormones that inhibit both the pituitary gland and the hypothalamus in a negative </w:t>
      </w:r>
      <w:r w:rsidRPr="0098464D" w:rsidR="00C641F1">
        <w:rPr>
          <w:rFonts w:ascii="Times New Roman" w:hAnsi="Times New Roman" w:cs="Times New Roman"/>
          <w:sz w:val="24"/>
          <w:szCs w:val="24"/>
        </w:rPr>
        <w:t>loop.</w:t>
      </w:r>
      <w:r w:rsidRPr="0098464D" w:rsidR="00EB1333">
        <w:rPr>
          <w:rFonts w:ascii="Times New Roman" w:hAnsi="Times New Roman" w:cs="Times New Roman"/>
          <w:sz w:val="24"/>
          <w:szCs w:val="24"/>
        </w:rPr>
        <w:t xml:space="preserve"> For example, the increase in the concentration of hormones in the blood.</w:t>
      </w:r>
    </w:p>
    <w:p w:rsidR="00303DC8" w:rsidRPr="0098464D" w:rsidP="0098464D" w14:paraId="22560E14" w14:textId="54D32A84">
      <w:pPr>
        <w:pStyle w:val="ListParagraph"/>
        <w:numPr>
          <w:ilvl w:val="0"/>
          <w:numId w:val="1"/>
        </w:numPr>
        <w:spacing w:line="480" w:lineRule="auto"/>
        <w:ind w:firstLine="720"/>
        <w:jc w:val="both"/>
        <w:rPr>
          <w:rFonts w:ascii="Times New Roman" w:hAnsi="Times New Roman" w:cs="Times New Roman"/>
          <w:b/>
          <w:bCs/>
          <w:sz w:val="24"/>
          <w:szCs w:val="24"/>
        </w:rPr>
      </w:pPr>
      <w:r w:rsidRPr="0098464D">
        <w:rPr>
          <w:rFonts w:ascii="Times New Roman" w:hAnsi="Times New Roman" w:cs="Times New Roman"/>
          <w:b/>
          <w:bCs/>
          <w:sz w:val="24"/>
          <w:szCs w:val="24"/>
        </w:rPr>
        <w:t>How does the hypothalamus control pituitary gland secretions of the posterior lobe? Describe the mechanism and give an example.
</w:t>
      </w:r>
    </w:p>
    <w:p w:rsidR="00903D22" w:rsidRPr="0098464D" w:rsidP="0098464D" w14:paraId="41023877" w14:textId="77777777">
      <w:pPr>
        <w:pStyle w:val="ListParagraph"/>
        <w:spacing w:line="480" w:lineRule="auto"/>
        <w:ind w:left="450" w:firstLine="720"/>
        <w:jc w:val="both"/>
        <w:rPr>
          <w:rFonts w:ascii="Times New Roman" w:hAnsi="Times New Roman" w:cs="Times New Roman"/>
          <w:sz w:val="24"/>
          <w:szCs w:val="24"/>
        </w:rPr>
      </w:pPr>
      <w:r w:rsidRPr="0098464D">
        <w:rPr>
          <w:rFonts w:ascii="Times New Roman" w:hAnsi="Times New Roman" w:cs="Times New Roman"/>
          <w:sz w:val="24"/>
          <w:szCs w:val="24"/>
        </w:rPr>
        <w:t xml:space="preserve">The posterior lobe contains the axon terminals of the neurons of the hypothalamus. Since the posterior lobe is not capable of producing its own hormones, it stores the emotions that were released by the hypothalamus. Therefore, it uses the feedback mechanism </w:t>
      </w:r>
      <w:r w:rsidRPr="0098464D">
        <w:rPr>
          <w:rFonts w:ascii="Times New Roman" w:hAnsi="Times New Roman" w:cs="Times New Roman"/>
          <w:sz w:val="24"/>
          <w:szCs w:val="24"/>
        </w:rPr>
        <w:t xml:space="preserve">that inhibits both </w:t>
      </w:r>
      <w:r w:rsidRPr="0098464D">
        <w:rPr>
          <w:rFonts w:ascii="Times New Roman" w:hAnsi="Times New Roman" w:cs="Times New Roman"/>
          <w:sz w:val="24"/>
          <w:szCs w:val="24"/>
        </w:rPr>
        <w:t>the</w:t>
      </w:r>
      <w:r w:rsidRPr="0098464D">
        <w:rPr>
          <w:rFonts w:ascii="Times New Roman" w:hAnsi="Times New Roman" w:cs="Times New Roman"/>
          <w:sz w:val="24"/>
          <w:szCs w:val="24"/>
        </w:rPr>
        <w:t xml:space="preserve"> pituitary gland and the hypothalamus in a negative loop</w:t>
      </w:r>
      <w:r w:rsidRPr="0098464D">
        <w:rPr>
          <w:rFonts w:ascii="Times New Roman" w:hAnsi="Times New Roman" w:cs="Times New Roman"/>
          <w:sz w:val="24"/>
          <w:szCs w:val="24"/>
        </w:rPr>
        <w:t>.</w:t>
      </w:r>
    </w:p>
    <w:p w:rsidR="00303DC8" w:rsidRPr="0098464D" w:rsidP="0098464D" w14:paraId="5A66D747" w14:textId="52BB5779">
      <w:pPr>
        <w:pStyle w:val="ListParagraph"/>
        <w:numPr>
          <w:ilvl w:val="0"/>
          <w:numId w:val="1"/>
        </w:numPr>
        <w:spacing w:line="480" w:lineRule="auto"/>
        <w:ind w:firstLine="720"/>
        <w:jc w:val="both"/>
        <w:rPr>
          <w:rFonts w:ascii="Times New Roman" w:hAnsi="Times New Roman" w:cs="Times New Roman"/>
          <w:b/>
          <w:bCs/>
          <w:sz w:val="24"/>
          <w:szCs w:val="24"/>
        </w:rPr>
      </w:pPr>
      <w:r w:rsidRPr="0098464D">
        <w:rPr>
          <w:rFonts w:ascii="Times New Roman" w:hAnsi="Times New Roman" w:cs="Times New Roman"/>
          <w:b/>
          <w:bCs/>
          <w:sz w:val="24"/>
          <w:szCs w:val="24"/>
        </w:rPr>
        <w:t>List the six hormones released by the</w:t>
      </w:r>
      <w:r w:rsidRPr="0098464D" w:rsidR="00DC5B5B">
        <w:rPr>
          <w:rFonts w:ascii="Times New Roman" w:hAnsi="Times New Roman" w:cs="Times New Roman"/>
          <w:b/>
          <w:bCs/>
          <w:sz w:val="24"/>
          <w:szCs w:val="24"/>
        </w:rPr>
        <w:t xml:space="preserve"> lobes of the</w:t>
      </w:r>
      <w:r w:rsidRPr="0098464D">
        <w:rPr>
          <w:rFonts w:ascii="Times New Roman" w:hAnsi="Times New Roman" w:cs="Times New Roman"/>
          <w:b/>
          <w:bCs/>
          <w:sz w:val="24"/>
          <w:szCs w:val="24"/>
        </w:rPr>
        <w:t xml:space="preserve"> pituitary glands: the site of release</w:t>
      </w:r>
      <w:r w:rsidRPr="0098464D" w:rsidR="00FF3B59">
        <w:rPr>
          <w:rFonts w:ascii="Times New Roman" w:hAnsi="Times New Roman" w:cs="Times New Roman"/>
          <w:b/>
          <w:bCs/>
          <w:sz w:val="24"/>
          <w:szCs w:val="24"/>
        </w:rPr>
        <w:t>,</w:t>
      </w:r>
      <w:r w:rsidRPr="0098464D">
        <w:rPr>
          <w:rFonts w:ascii="Times New Roman" w:hAnsi="Times New Roman" w:cs="Times New Roman"/>
          <w:b/>
          <w:bCs/>
          <w:sz w:val="24"/>
          <w:szCs w:val="24"/>
        </w:rPr>
        <w:t xml:space="preserve"> their destination, their action, and whether they are tropic or non-tropic.</w:t>
      </w:r>
    </w:p>
    <w:p w:rsidR="00CA32E8" w:rsidRPr="0098464D" w:rsidP="0098464D" w14:paraId="3F80A3E3" w14:textId="718D4682">
      <w:pPr>
        <w:pStyle w:val="ListParagraph"/>
        <w:spacing w:line="480" w:lineRule="auto"/>
        <w:ind w:left="360" w:firstLine="720"/>
        <w:jc w:val="both"/>
        <w:rPr>
          <w:rFonts w:ascii="Times New Roman" w:hAnsi="Times New Roman" w:cs="Times New Roman"/>
          <w:sz w:val="24"/>
          <w:szCs w:val="24"/>
        </w:rPr>
      </w:pPr>
      <w:r w:rsidRPr="0098464D">
        <w:rPr>
          <w:rFonts w:ascii="Times New Roman" w:hAnsi="Times New Roman" w:cs="Times New Roman"/>
          <w:sz w:val="24"/>
          <w:szCs w:val="24"/>
        </w:rPr>
        <w:t>Antidiuretic hormone- Released in the kidney. They work in the kidney to conserve water and balance the fluid and electrolytes of the body.</w:t>
      </w:r>
      <w:r w:rsidRPr="0098464D" w:rsidR="00AD0640">
        <w:rPr>
          <w:rFonts w:ascii="Times New Roman" w:hAnsi="Times New Roman" w:cs="Times New Roman"/>
          <w:sz w:val="24"/>
          <w:szCs w:val="24"/>
        </w:rPr>
        <w:t xml:space="preserve"> It is non-tropic.</w:t>
      </w:r>
      <w:r w:rsidRPr="0098464D">
        <w:rPr>
          <w:rFonts w:ascii="Times New Roman" w:hAnsi="Times New Roman" w:cs="Times New Roman"/>
          <w:sz w:val="24"/>
          <w:szCs w:val="24"/>
        </w:rPr>
        <w:t xml:space="preserve"> </w:t>
      </w:r>
    </w:p>
    <w:p w:rsidR="00903D22" w:rsidRPr="0098464D" w:rsidP="0098464D" w14:paraId="0D59F94C" w14:textId="086E2F26">
      <w:pPr>
        <w:pStyle w:val="ListParagraph"/>
        <w:spacing w:line="480" w:lineRule="auto"/>
        <w:ind w:left="360" w:firstLine="720"/>
        <w:jc w:val="both"/>
        <w:rPr>
          <w:rFonts w:ascii="Times New Roman" w:hAnsi="Times New Roman" w:cs="Times New Roman"/>
          <w:sz w:val="24"/>
          <w:szCs w:val="24"/>
        </w:rPr>
      </w:pPr>
      <w:r w:rsidRPr="0098464D">
        <w:rPr>
          <w:rFonts w:ascii="Times New Roman" w:hAnsi="Times New Roman" w:cs="Times New Roman"/>
          <w:sz w:val="24"/>
          <w:szCs w:val="24"/>
        </w:rPr>
        <w:t xml:space="preserve">Oxytocin- Released in the uterus. They work in the uterus to stimulate </w:t>
      </w:r>
      <w:r w:rsidRPr="0098464D" w:rsidR="00126040">
        <w:rPr>
          <w:rFonts w:ascii="Times New Roman" w:hAnsi="Times New Roman" w:cs="Times New Roman"/>
          <w:sz w:val="24"/>
          <w:szCs w:val="24"/>
        </w:rPr>
        <w:t>contraction</w:t>
      </w:r>
      <w:r w:rsidRPr="0098464D">
        <w:rPr>
          <w:rFonts w:ascii="Times New Roman" w:hAnsi="Times New Roman" w:cs="Times New Roman"/>
          <w:sz w:val="24"/>
          <w:szCs w:val="24"/>
        </w:rPr>
        <w:t xml:space="preserve"> during childbirth.</w:t>
      </w:r>
      <w:r w:rsidRPr="0098464D" w:rsidR="00AD0640">
        <w:rPr>
          <w:rFonts w:ascii="Times New Roman" w:hAnsi="Times New Roman" w:cs="Times New Roman"/>
          <w:sz w:val="24"/>
          <w:szCs w:val="24"/>
        </w:rPr>
        <w:t xml:space="preserve"> It is non-tropic.</w:t>
      </w:r>
    </w:p>
    <w:p w:rsidR="00903D22" w:rsidRPr="0098464D" w:rsidP="0098464D" w14:paraId="44E545E1" w14:textId="4698238E">
      <w:pPr>
        <w:pStyle w:val="ListParagraph"/>
        <w:spacing w:line="480" w:lineRule="auto"/>
        <w:ind w:left="360" w:firstLine="720"/>
        <w:jc w:val="both"/>
        <w:rPr>
          <w:rFonts w:ascii="Times New Roman" w:hAnsi="Times New Roman" w:cs="Times New Roman"/>
          <w:sz w:val="24"/>
          <w:szCs w:val="24"/>
        </w:rPr>
      </w:pPr>
      <w:r w:rsidRPr="0098464D">
        <w:rPr>
          <w:rFonts w:ascii="Times New Roman" w:hAnsi="Times New Roman" w:cs="Times New Roman"/>
          <w:sz w:val="24"/>
          <w:szCs w:val="24"/>
        </w:rPr>
        <w:t>Growth hormones-</w:t>
      </w:r>
      <w:r w:rsidRPr="0098464D" w:rsidR="00126040">
        <w:rPr>
          <w:rFonts w:ascii="Times New Roman" w:hAnsi="Times New Roman" w:cs="Times New Roman"/>
          <w:sz w:val="24"/>
          <w:szCs w:val="24"/>
        </w:rPr>
        <w:t xml:space="preserve"> Released in the pituitary gland. Works in the entire body to promotes the synthesis of proteins through both direct and indirect mechanisms.</w:t>
      </w:r>
      <w:r w:rsidRPr="0098464D" w:rsidR="00AD0640">
        <w:rPr>
          <w:rFonts w:ascii="Times New Roman" w:hAnsi="Times New Roman" w:cs="Times New Roman"/>
          <w:sz w:val="24"/>
          <w:szCs w:val="24"/>
        </w:rPr>
        <w:t xml:space="preserve"> It is non-tropic.</w:t>
      </w:r>
    </w:p>
    <w:p w:rsidR="00903D22" w:rsidRPr="0098464D" w:rsidP="0098464D" w14:paraId="686C66D3" w14:textId="6E96ECBE">
      <w:pPr>
        <w:pStyle w:val="ListParagraph"/>
        <w:spacing w:line="480" w:lineRule="auto"/>
        <w:ind w:left="360" w:firstLine="720"/>
        <w:jc w:val="both"/>
        <w:rPr>
          <w:rFonts w:ascii="Times New Roman" w:hAnsi="Times New Roman" w:cs="Times New Roman"/>
          <w:sz w:val="24"/>
          <w:szCs w:val="24"/>
        </w:rPr>
      </w:pPr>
      <w:r w:rsidRPr="0098464D">
        <w:rPr>
          <w:rFonts w:ascii="Times New Roman" w:hAnsi="Times New Roman" w:cs="Times New Roman"/>
          <w:sz w:val="24"/>
          <w:szCs w:val="24"/>
        </w:rPr>
        <w:t>Prolactin-</w:t>
      </w:r>
      <w:r w:rsidRPr="0098464D" w:rsidR="00126040">
        <w:rPr>
          <w:rFonts w:ascii="Times New Roman" w:hAnsi="Times New Roman" w:cs="Times New Roman"/>
          <w:sz w:val="24"/>
          <w:szCs w:val="24"/>
        </w:rPr>
        <w:t xml:space="preserve"> Released in the mammary gland during pregnancy. Works in a woman’s body to facilitate lactation and production of milk.</w:t>
      </w:r>
      <w:r w:rsidRPr="0098464D" w:rsidR="00AD0640">
        <w:rPr>
          <w:rFonts w:ascii="Times New Roman" w:hAnsi="Times New Roman" w:cs="Times New Roman"/>
          <w:sz w:val="24"/>
          <w:szCs w:val="24"/>
        </w:rPr>
        <w:t xml:space="preserve"> It is tropic.</w:t>
      </w:r>
    </w:p>
    <w:p w:rsidR="00903D22" w:rsidRPr="0098464D" w:rsidP="0098464D" w14:paraId="31D86218" w14:textId="1095C726">
      <w:pPr>
        <w:pStyle w:val="ListParagraph"/>
        <w:spacing w:line="480" w:lineRule="auto"/>
        <w:ind w:left="360" w:firstLine="720"/>
        <w:jc w:val="both"/>
        <w:rPr>
          <w:rFonts w:ascii="Times New Roman" w:hAnsi="Times New Roman" w:cs="Times New Roman"/>
          <w:sz w:val="24"/>
          <w:szCs w:val="24"/>
        </w:rPr>
      </w:pPr>
      <w:r w:rsidRPr="0098464D">
        <w:rPr>
          <w:rFonts w:ascii="Times New Roman" w:hAnsi="Times New Roman" w:cs="Times New Roman"/>
          <w:sz w:val="24"/>
          <w:szCs w:val="24"/>
        </w:rPr>
        <w:t>Thy</w:t>
      </w:r>
      <w:r w:rsidRPr="0098464D" w:rsidR="00126040">
        <w:rPr>
          <w:rFonts w:ascii="Times New Roman" w:hAnsi="Times New Roman" w:cs="Times New Roman"/>
          <w:sz w:val="24"/>
          <w:szCs w:val="24"/>
        </w:rPr>
        <w:t xml:space="preserve">roid-stimulating hormone- released in the thyroid gland. Works in the hypothalamus to release the thyroid hormones that promote the negative feedback loop. </w:t>
      </w:r>
      <w:r w:rsidRPr="0098464D" w:rsidR="00AD0640">
        <w:rPr>
          <w:rFonts w:ascii="Times New Roman" w:hAnsi="Times New Roman" w:cs="Times New Roman"/>
          <w:sz w:val="24"/>
          <w:szCs w:val="24"/>
        </w:rPr>
        <w:t>It is tropic.</w:t>
      </w:r>
    </w:p>
    <w:p w:rsidR="00126040" w:rsidRPr="0098464D" w:rsidP="0098464D" w14:paraId="578B9D5E" w14:textId="1ACF2BB4">
      <w:pPr>
        <w:pStyle w:val="ListParagraph"/>
        <w:spacing w:line="480" w:lineRule="auto"/>
        <w:ind w:left="360" w:firstLine="720"/>
        <w:jc w:val="both"/>
        <w:rPr>
          <w:rFonts w:ascii="Times New Roman" w:hAnsi="Times New Roman" w:cs="Times New Roman"/>
          <w:sz w:val="24"/>
          <w:szCs w:val="24"/>
        </w:rPr>
      </w:pPr>
      <w:r w:rsidRPr="0098464D">
        <w:rPr>
          <w:rFonts w:ascii="Times New Roman" w:hAnsi="Times New Roman" w:cs="Times New Roman"/>
          <w:sz w:val="24"/>
          <w:szCs w:val="24"/>
        </w:rPr>
        <w:t xml:space="preserve">Melanocyte-stimulating hormone- </w:t>
      </w:r>
      <w:r w:rsidRPr="0098464D" w:rsidR="00CD47EA">
        <w:rPr>
          <w:rFonts w:ascii="Times New Roman" w:hAnsi="Times New Roman" w:cs="Times New Roman"/>
          <w:sz w:val="24"/>
          <w:szCs w:val="24"/>
        </w:rPr>
        <w:t>Released in the pituitary glands. Works in the entire body to release the skin melanocytes to induce melanin by inducing skin darkening.</w:t>
      </w:r>
      <w:r w:rsidRPr="0098464D" w:rsidR="00AD0640">
        <w:rPr>
          <w:rFonts w:ascii="Times New Roman" w:hAnsi="Times New Roman" w:cs="Times New Roman"/>
          <w:sz w:val="24"/>
          <w:szCs w:val="24"/>
        </w:rPr>
        <w:t xml:space="preserve"> It is non-tropic.</w:t>
      </w:r>
    </w:p>
    <w:p w:rsidR="00CA32E8" w:rsidRPr="0098464D" w:rsidP="0098464D" w14:paraId="2C78A874" w14:textId="61CD00EB">
      <w:pPr>
        <w:pStyle w:val="ListParagraph"/>
        <w:numPr>
          <w:ilvl w:val="0"/>
          <w:numId w:val="1"/>
        </w:numPr>
        <w:spacing w:line="480" w:lineRule="auto"/>
        <w:ind w:firstLine="720"/>
        <w:jc w:val="both"/>
        <w:rPr>
          <w:rFonts w:ascii="Times New Roman" w:hAnsi="Times New Roman" w:cs="Times New Roman"/>
          <w:b/>
          <w:bCs/>
          <w:sz w:val="24"/>
          <w:szCs w:val="24"/>
        </w:rPr>
      </w:pPr>
      <w:r w:rsidRPr="0098464D">
        <w:rPr>
          <w:rFonts w:ascii="Times New Roman" w:hAnsi="Times New Roman" w:cs="Times New Roman"/>
          <w:b/>
          <w:bCs/>
          <w:sz w:val="24"/>
          <w:szCs w:val="24"/>
        </w:rPr>
        <w:t>List the specific site of secretion, the target organ, and the effect for the below hormones.</w:t>
      </w:r>
    </w:p>
    <w:p w:rsidR="00CA32E8" w:rsidRPr="0098464D" w:rsidP="0098464D" w14:paraId="7FF671CC" w14:textId="443A7287">
      <w:pPr>
        <w:pStyle w:val="ListParagraph"/>
        <w:numPr>
          <w:ilvl w:val="0"/>
          <w:numId w:val="10"/>
        </w:numPr>
        <w:spacing w:line="480" w:lineRule="auto"/>
        <w:ind w:firstLine="720"/>
        <w:jc w:val="both"/>
        <w:rPr>
          <w:rFonts w:ascii="Times New Roman" w:hAnsi="Times New Roman" w:cs="Times New Roman"/>
          <w:sz w:val="24"/>
          <w:szCs w:val="24"/>
        </w:rPr>
      </w:pPr>
      <w:r w:rsidRPr="0098464D">
        <w:rPr>
          <w:rFonts w:ascii="Times New Roman" w:hAnsi="Times New Roman" w:cs="Times New Roman"/>
          <w:sz w:val="24"/>
          <w:szCs w:val="24"/>
        </w:rPr>
        <w:t>Triiodothyronine</w:t>
      </w:r>
      <w:r w:rsidRPr="0098464D">
        <w:rPr>
          <w:rFonts w:ascii="Times New Roman" w:hAnsi="Times New Roman" w:cs="Times New Roman"/>
          <w:sz w:val="24"/>
          <w:szCs w:val="24"/>
        </w:rPr>
        <w:t xml:space="preserve"> (T3)</w:t>
      </w:r>
      <w:r w:rsidRPr="0098464D" w:rsidR="00234FE3">
        <w:rPr>
          <w:rFonts w:ascii="Times New Roman" w:hAnsi="Times New Roman" w:cs="Times New Roman"/>
          <w:sz w:val="24"/>
          <w:szCs w:val="24"/>
        </w:rPr>
        <w:t xml:space="preserve">- </w:t>
      </w:r>
      <w:r w:rsidRPr="0098464D" w:rsidR="00CE5B0B">
        <w:rPr>
          <w:rFonts w:ascii="Times New Roman" w:hAnsi="Times New Roman" w:cs="Times New Roman"/>
          <w:sz w:val="24"/>
          <w:szCs w:val="24"/>
        </w:rPr>
        <w:t>Released in the anterior pituitary gland. It targets all cells. It regulates metabolism.</w:t>
      </w:r>
    </w:p>
    <w:p w:rsidR="00CA32E8" w:rsidRPr="0098464D" w:rsidP="0098464D" w14:paraId="11286799" w14:textId="69265FD3">
      <w:pPr>
        <w:pStyle w:val="ListParagraph"/>
        <w:numPr>
          <w:ilvl w:val="0"/>
          <w:numId w:val="10"/>
        </w:numPr>
        <w:spacing w:line="480" w:lineRule="auto"/>
        <w:ind w:firstLine="720"/>
        <w:jc w:val="both"/>
        <w:rPr>
          <w:rFonts w:ascii="Times New Roman" w:hAnsi="Times New Roman" w:cs="Times New Roman"/>
          <w:sz w:val="24"/>
          <w:szCs w:val="24"/>
        </w:rPr>
      </w:pPr>
      <w:r w:rsidRPr="0098464D">
        <w:rPr>
          <w:rFonts w:ascii="Times New Roman" w:hAnsi="Times New Roman" w:cs="Times New Roman"/>
          <w:sz w:val="24"/>
          <w:szCs w:val="24"/>
        </w:rPr>
        <w:t>Insulin</w:t>
      </w:r>
      <w:r w:rsidRPr="0098464D" w:rsidR="00792126">
        <w:rPr>
          <w:rFonts w:ascii="Times New Roman" w:hAnsi="Times New Roman" w:cs="Times New Roman"/>
          <w:sz w:val="24"/>
          <w:szCs w:val="24"/>
        </w:rPr>
        <w:t>- Released</w:t>
      </w:r>
      <w:r w:rsidRPr="0098464D" w:rsidR="004F7384">
        <w:rPr>
          <w:rFonts w:ascii="Times New Roman" w:hAnsi="Times New Roman" w:cs="Times New Roman"/>
          <w:sz w:val="24"/>
          <w:szCs w:val="24"/>
        </w:rPr>
        <w:t xml:space="preserve"> in the Beta islets. It targets all cells, skeletal muscles, and </w:t>
      </w:r>
      <w:r w:rsidRPr="0098464D" w:rsidR="00792126">
        <w:rPr>
          <w:rFonts w:ascii="Times New Roman" w:hAnsi="Times New Roman" w:cs="Times New Roman"/>
          <w:sz w:val="24"/>
          <w:szCs w:val="24"/>
        </w:rPr>
        <w:t>the liver. It pushes the glucose into cells to facilitate the formation of glycogen.
</w:t>
      </w:r>
    </w:p>
    <w:p w:rsidR="00CA32E8" w:rsidRPr="0098464D" w:rsidP="0098464D" w14:paraId="225D2EDA" w14:textId="3B84ADB3">
      <w:pPr>
        <w:pStyle w:val="ListParagraph"/>
        <w:numPr>
          <w:ilvl w:val="0"/>
          <w:numId w:val="10"/>
        </w:numPr>
        <w:spacing w:line="480" w:lineRule="auto"/>
        <w:ind w:firstLine="720"/>
        <w:jc w:val="both"/>
        <w:rPr>
          <w:rFonts w:ascii="Times New Roman" w:hAnsi="Times New Roman" w:cs="Times New Roman"/>
          <w:sz w:val="24"/>
          <w:szCs w:val="24"/>
        </w:rPr>
      </w:pPr>
      <w:r w:rsidRPr="0098464D">
        <w:rPr>
          <w:rFonts w:ascii="Times New Roman" w:hAnsi="Times New Roman" w:cs="Times New Roman"/>
          <w:sz w:val="24"/>
          <w:szCs w:val="24"/>
        </w:rPr>
        <w:t>Erythropoietin</w:t>
      </w:r>
      <w:r w:rsidRPr="0098464D" w:rsidR="004F7384">
        <w:rPr>
          <w:rFonts w:ascii="Times New Roman" w:hAnsi="Times New Roman" w:cs="Times New Roman"/>
          <w:sz w:val="24"/>
          <w:szCs w:val="24"/>
        </w:rPr>
        <w:t xml:space="preserve">- </w:t>
      </w:r>
      <w:r w:rsidRPr="0098464D" w:rsidR="0082162B">
        <w:rPr>
          <w:rFonts w:ascii="Times New Roman" w:hAnsi="Times New Roman" w:cs="Times New Roman"/>
          <w:sz w:val="24"/>
          <w:szCs w:val="24"/>
        </w:rPr>
        <w:t>Released in the liver. It targets the kidney. It facilitates the production of red blood cells.
</w:t>
      </w:r>
    </w:p>
    <w:p w:rsidR="00CA32E8" w:rsidRPr="0098464D" w:rsidP="0098464D" w14:paraId="622C1FD3" w14:textId="1AC5ACB3">
      <w:pPr>
        <w:pStyle w:val="ListParagraph"/>
        <w:numPr>
          <w:ilvl w:val="0"/>
          <w:numId w:val="10"/>
        </w:numPr>
        <w:spacing w:line="480" w:lineRule="auto"/>
        <w:ind w:firstLine="720"/>
        <w:jc w:val="both"/>
        <w:rPr>
          <w:rFonts w:ascii="Times New Roman" w:hAnsi="Times New Roman" w:cs="Times New Roman"/>
          <w:sz w:val="24"/>
          <w:szCs w:val="24"/>
        </w:rPr>
      </w:pPr>
      <w:r w:rsidRPr="0098464D">
        <w:rPr>
          <w:rFonts w:ascii="Times New Roman" w:hAnsi="Times New Roman" w:cs="Times New Roman"/>
          <w:sz w:val="24"/>
          <w:szCs w:val="24"/>
        </w:rPr>
        <w:t>Aldosterone</w:t>
      </w:r>
      <w:r w:rsidRPr="0098464D" w:rsidR="004F7384">
        <w:rPr>
          <w:rFonts w:ascii="Times New Roman" w:hAnsi="Times New Roman" w:cs="Times New Roman"/>
          <w:sz w:val="24"/>
          <w:szCs w:val="24"/>
        </w:rPr>
        <w:t xml:space="preserve">- Released in the adrenal cortex. It targets the kidney tubules. It </w:t>
      </w:r>
      <w:r w:rsidRPr="0098464D" w:rsidR="0082162B">
        <w:rPr>
          <w:rFonts w:ascii="Times New Roman" w:hAnsi="Times New Roman" w:cs="Times New Roman"/>
          <w:sz w:val="24"/>
          <w:szCs w:val="24"/>
        </w:rPr>
        <w:t>facilitates</w:t>
      </w:r>
      <w:r w:rsidRPr="0098464D" w:rsidR="004F7384">
        <w:rPr>
          <w:rFonts w:ascii="Times New Roman" w:hAnsi="Times New Roman" w:cs="Times New Roman"/>
          <w:sz w:val="24"/>
          <w:szCs w:val="24"/>
        </w:rPr>
        <w:t xml:space="preserve"> the reabsorption of water and sodium to regulate pressure.</w:t>
      </w:r>
    </w:p>
    <w:p w:rsidR="00CA32E8" w:rsidRPr="0098464D" w:rsidP="0098464D" w14:paraId="6CD99CCF" w14:textId="43BBAB88">
      <w:pPr>
        <w:pStyle w:val="ListParagraph"/>
        <w:numPr>
          <w:ilvl w:val="0"/>
          <w:numId w:val="10"/>
        </w:numPr>
        <w:spacing w:line="480" w:lineRule="auto"/>
        <w:ind w:firstLine="720"/>
        <w:jc w:val="both"/>
        <w:rPr>
          <w:rFonts w:ascii="Times New Roman" w:hAnsi="Times New Roman" w:cs="Times New Roman"/>
          <w:sz w:val="24"/>
          <w:szCs w:val="24"/>
        </w:rPr>
      </w:pPr>
      <w:r w:rsidRPr="0098464D">
        <w:rPr>
          <w:rFonts w:ascii="Times New Roman" w:hAnsi="Times New Roman" w:cs="Times New Roman"/>
          <w:sz w:val="24"/>
          <w:szCs w:val="24"/>
        </w:rPr>
        <w:t>Parathyroid Hormone (PTH)</w:t>
      </w:r>
      <w:r w:rsidRPr="0098464D" w:rsidR="004F7384">
        <w:rPr>
          <w:rFonts w:ascii="Times New Roman" w:hAnsi="Times New Roman" w:cs="Times New Roman"/>
          <w:sz w:val="24"/>
          <w:szCs w:val="24"/>
        </w:rPr>
        <w:t>- Released in the parathyroid glands. It targets the kidney tubules and the osteoclasts. It facilitates the reabsorption of calcium into the blood.</w:t>
      </w:r>
    </w:p>
    <w:p w:rsidR="009140D7" w:rsidRPr="0098464D" w:rsidP="0098464D" w14:paraId="414C51C5" w14:textId="77777777">
      <w:pPr>
        <w:spacing w:line="480" w:lineRule="auto"/>
        <w:ind w:firstLine="720"/>
        <w:jc w:val="both"/>
        <w:rPr>
          <w:rFonts w:ascii="Times New Roman" w:hAnsi="Times New Roman" w:cs="Times New Roman"/>
          <w:sz w:val="24"/>
          <w:szCs w:val="24"/>
        </w:rPr>
      </w:pPr>
    </w:p>
    <w:p w:rsidR="00CA32E8" w:rsidRPr="006F7DF8" w:rsidP="00CA32E8" w14:paraId="68170B4B" w14:textId="77777777">
      <w:pPr>
        <w:rPr>
          <w:rFonts w:ascii="Times New Roman" w:hAnsi="Times New Roman" w:cs="Times New Roman"/>
          <w:sz w:val="24"/>
          <w:szCs w:val="24"/>
        </w:rPr>
      </w:pPr>
    </w:p>
    <w:p w:rsidR="00303DC8" w:rsidRPr="006F7DF8" w:rsidP="00303DC8" w14:paraId="365D999B" w14:textId="77777777">
      <w:pPr>
        <w:pStyle w:val="ListParagraph"/>
        <w:rPr>
          <w:rFonts w:ascii="Times New Roman" w:hAnsi="Times New Roman" w:cs="Times New Roman"/>
          <w:sz w:val="24"/>
          <w:szCs w:val="24"/>
        </w:rPr>
      </w:pPr>
    </w:p>
    <w:p w:rsidR="00303DC8" w:rsidRPr="006F7DF8" w:rsidP="00303DC8" w14:paraId="3FDAAED8" w14:textId="77777777">
      <w:pPr>
        <w:pStyle w:val="ListParagraph"/>
        <w:rPr>
          <w:rFonts w:ascii="Times New Roman" w:hAnsi="Times New Roman" w:cs="Times New Roman"/>
          <w:sz w:val="24"/>
          <w:szCs w:val="24"/>
        </w:rPr>
      </w:pPr>
    </w:p>
    <w:p w:rsidR="00303DC8" w:rsidRPr="006F7DF8" w:rsidP="00303DC8" w14:paraId="02BFDD6D" w14:textId="77777777">
      <w:pPr>
        <w:pStyle w:val="ListParagraph"/>
        <w:rPr>
          <w:rFonts w:ascii="Times New Roman" w:hAnsi="Times New Roman" w:cs="Times New Roman"/>
          <w:sz w:val="24"/>
          <w:szCs w:val="24"/>
        </w:rPr>
      </w:pPr>
    </w:p>
    <w:p w:rsidR="00D7010D" w:rsidRPr="006F7DF8" w:rsidP="00D7010D" w14:paraId="159E41BE" w14:textId="77777777">
      <w:pPr>
        <w:pStyle w:val="ListParagraph"/>
        <w:rPr>
          <w:rFonts w:ascii="Times New Roman" w:hAnsi="Times New Roman" w:cs="Times New Roman"/>
          <w:sz w:val="24"/>
          <w:szCs w:val="24"/>
        </w:rPr>
      </w:pPr>
    </w:p>
    <w:p w:rsidR="00796D0C" w:rsidRPr="006F7DF8" w14:paraId="734CD0C4" w14:textId="77777777">
      <w:pPr>
        <w:rPr>
          <w:rFonts w:ascii="Times New Roman" w:hAnsi="Times New Roman" w:cs="Times New Roman"/>
          <w:sz w:val="24"/>
          <w:szCs w:val="24"/>
        </w:rPr>
      </w:pPr>
    </w:p>
    <w:p w:rsidR="00796D0C" w:rsidRPr="006F7DF8" w14:paraId="64F1EFA1" w14:textId="77777777">
      <w:pPr>
        <w:rPr>
          <w:rFonts w:ascii="Times New Roman" w:hAnsi="Times New Roman" w:cs="Times New Roman"/>
          <w:sz w:val="24"/>
          <w:szCs w:val="24"/>
        </w:rPr>
      </w:pPr>
    </w:p>
    <w:p w:rsidR="00796D0C" w:rsidRPr="006F7DF8" w14:paraId="3082DA37" w14:textId="77777777">
      <w:pPr>
        <w:rPr>
          <w:rFonts w:ascii="Times New Roman" w:hAnsi="Times New Roman" w:cs="Times New Roman"/>
          <w:sz w:val="24"/>
          <w:szCs w:val="24"/>
        </w:rPr>
      </w:pPr>
    </w:p>
    <w:p w:rsidR="00796D0C" w:rsidRPr="006F7DF8" w14:paraId="26FA4AF2" w14:textId="77777777">
      <w:pPr>
        <w:rPr>
          <w:rFonts w:ascii="Times New Roman" w:hAnsi="Times New Roman" w:cs="Times New Roman"/>
          <w:sz w:val="24"/>
          <w:szCs w:val="24"/>
        </w:rPr>
      </w:pPr>
    </w:p>
    <w:sectPr w:rsidSect="0098464D">
      <w:headerReference w:type="default" r:id="rId7"/>
      <w:headerReference w:type="first" r:id="rId8"/>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68371235"/>
      <w:docPartObj>
        <w:docPartGallery w:val="Page Numbers (Top of Page)"/>
        <w:docPartUnique/>
      </w:docPartObj>
    </w:sdtPr>
    <w:sdtEndPr>
      <w:rPr>
        <w:noProof/>
      </w:rPr>
    </w:sdtEndPr>
    <w:sdtContent>
      <w:p w:rsidR="0098464D" w14:paraId="21241336" w14:textId="5EF9F34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98464D" w14:paraId="319545F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64D" w:rsidRPr="0098464D" w14:paraId="60195BC8" w14:textId="25150599">
    <w:pPr>
      <w:pStyle w:val="Header"/>
      <w:rPr>
        <w:rFonts w:ascii="Times New Roman" w:hAnsi="Times New Roman" w:cs="Times New Roman"/>
        <w:sz w:val="24"/>
        <w:szCs w:val="24"/>
      </w:rPr>
    </w:pPr>
    <w:r w:rsidRPr="0098464D">
      <w:rPr>
        <w:rFonts w:ascii="Times New Roman" w:hAnsi="Times New Roman" w:cs="Times New Roman"/>
        <w:sz w:val="24"/>
        <w:szCs w:val="24"/>
      </w:rPr>
      <w:t>Running head: BIOLOGY 2401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D15BAB"/>
    <w:multiLevelType w:val="hybridMultilevel"/>
    <w:tmpl w:val="4A4E273C"/>
    <w:lvl w:ilvl="0">
      <w:start w:val="1"/>
      <w:numFmt w:val="lowerLetter"/>
      <w:lvlText w:val="%1."/>
      <w:lvlJc w:val="left"/>
      <w:pPr>
        <w:ind w:left="810" w:hanging="360"/>
      </w:pPr>
      <w:rPr>
        <w:rFonts w:hint="default"/>
      </w:rPr>
    </w:lvl>
    <w:lvl w:ilvl="1" w:tentative="1">
      <w:start w:val="1"/>
      <w:numFmt w:val="lowerLetter"/>
      <w:lvlText w:val="%2."/>
      <w:lvlJc w:val="left"/>
      <w:pPr>
        <w:ind w:left="1530" w:hanging="360"/>
      </w:pPr>
    </w:lvl>
    <w:lvl w:ilvl="2" w:tentative="1">
      <w:start w:val="1"/>
      <w:numFmt w:val="lowerRoman"/>
      <w:lvlText w:val="%3."/>
      <w:lvlJc w:val="right"/>
      <w:pPr>
        <w:ind w:left="2250" w:hanging="180"/>
      </w:pPr>
    </w:lvl>
    <w:lvl w:ilvl="3" w:tentative="1">
      <w:start w:val="1"/>
      <w:numFmt w:val="decimal"/>
      <w:lvlText w:val="%4."/>
      <w:lvlJc w:val="left"/>
      <w:pPr>
        <w:ind w:left="2970" w:hanging="360"/>
      </w:pPr>
    </w:lvl>
    <w:lvl w:ilvl="4" w:tentative="1">
      <w:start w:val="1"/>
      <w:numFmt w:val="lowerLetter"/>
      <w:lvlText w:val="%5."/>
      <w:lvlJc w:val="left"/>
      <w:pPr>
        <w:ind w:left="3690" w:hanging="360"/>
      </w:pPr>
    </w:lvl>
    <w:lvl w:ilvl="5" w:tentative="1">
      <w:start w:val="1"/>
      <w:numFmt w:val="lowerRoman"/>
      <w:lvlText w:val="%6."/>
      <w:lvlJc w:val="right"/>
      <w:pPr>
        <w:ind w:left="4410" w:hanging="180"/>
      </w:pPr>
    </w:lvl>
    <w:lvl w:ilvl="6" w:tentative="1">
      <w:start w:val="1"/>
      <w:numFmt w:val="decimal"/>
      <w:lvlText w:val="%7."/>
      <w:lvlJc w:val="left"/>
      <w:pPr>
        <w:ind w:left="5130" w:hanging="360"/>
      </w:pPr>
    </w:lvl>
    <w:lvl w:ilvl="7" w:tentative="1">
      <w:start w:val="1"/>
      <w:numFmt w:val="lowerLetter"/>
      <w:lvlText w:val="%8."/>
      <w:lvlJc w:val="left"/>
      <w:pPr>
        <w:ind w:left="5850" w:hanging="360"/>
      </w:pPr>
    </w:lvl>
    <w:lvl w:ilvl="8" w:tentative="1">
      <w:start w:val="1"/>
      <w:numFmt w:val="lowerRoman"/>
      <w:lvlText w:val="%9."/>
      <w:lvlJc w:val="right"/>
      <w:pPr>
        <w:ind w:left="6570" w:hanging="180"/>
      </w:pPr>
    </w:lvl>
  </w:abstractNum>
  <w:abstractNum w:abstractNumId="1">
    <w:nsid w:val="0B0D1E7B"/>
    <w:multiLevelType w:val="hybridMultilevel"/>
    <w:tmpl w:val="EF808088"/>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
    <w:nsid w:val="19A04E92"/>
    <w:multiLevelType w:val="hybridMultilevel"/>
    <w:tmpl w:val="C8F2893A"/>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
    <w:nsid w:val="1A265C34"/>
    <w:multiLevelType w:val="hybridMultilevel"/>
    <w:tmpl w:val="375AC96C"/>
    <w:lvl w:ilvl="0">
      <w:start w:val="1"/>
      <w:numFmt w:val="lowerLetter"/>
      <w:lvlText w:val="%1."/>
      <w:lvlJc w:val="left"/>
      <w:pPr>
        <w:ind w:left="810" w:hanging="360"/>
      </w:pPr>
      <w:rPr>
        <w:rFonts w:hint="default"/>
      </w:rPr>
    </w:lvl>
    <w:lvl w:ilvl="1" w:tentative="1">
      <w:start w:val="1"/>
      <w:numFmt w:val="lowerLetter"/>
      <w:lvlText w:val="%2."/>
      <w:lvlJc w:val="left"/>
      <w:pPr>
        <w:ind w:left="1530" w:hanging="360"/>
      </w:pPr>
    </w:lvl>
    <w:lvl w:ilvl="2" w:tentative="1">
      <w:start w:val="1"/>
      <w:numFmt w:val="lowerRoman"/>
      <w:lvlText w:val="%3."/>
      <w:lvlJc w:val="right"/>
      <w:pPr>
        <w:ind w:left="2250" w:hanging="180"/>
      </w:pPr>
    </w:lvl>
    <w:lvl w:ilvl="3" w:tentative="1">
      <w:start w:val="1"/>
      <w:numFmt w:val="decimal"/>
      <w:lvlText w:val="%4."/>
      <w:lvlJc w:val="left"/>
      <w:pPr>
        <w:ind w:left="2970" w:hanging="360"/>
      </w:pPr>
    </w:lvl>
    <w:lvl w:ilvl="4" w:tentative="1">
      <w:start w:val="1"/>
      <w:numFmt w:val="lowerLetter"/>
      <w:lvlText w:val="%5."/>
      <w:lvlJc w:val="left"/>
      <w:pPr>
        <w:ind w:left="3690" w:hanging="360"/>
      </w:pPr>
    </w:lvl>
    <w:lvl w:ilvl="5" w:tentative="1">
      <w:start w:val="1"/>
      <w:numFmt w:val="lowerRoman"/>
      <w:lvlText w:val="%6."/>
      <w:lvlJc w:val="right"/>
      <w:pPr>
        <w:ind w:left="4410" w:hanging="180"/>
      </w:pPr>
    </w:lvl>
    <w:lvl w:ilvl="6" w:tentative="1">
      <w:start w:val="1"/>
      <w:numFmt w:val="decimal"/>
      <w:lvlText w:val="%7."/>
      <w:lvlJc w:val="left"/>
      <w:pPr>
        <w:ind w:left="5130" w:hanging="360"/>
      </w:pPr>
    </w:lvl>
    <w:lvl w:ilvl="7" w:tentative="1">
      <w:start w:val="1"/>
      <w:numFmt w:val="lowerLetter"/>
      <w:lvlText w:val="%8."/>
      <w:lvlJc w:val="left"/>
      <w:pPr>
        <w:ind w:left="5850" w:hanging="360"/>
      </w:pPr>
    </w:lvl>
    <w:lvl w:ilvl="8" w:tentative="1">
      <w:start w:val="1"/>
      <w:numFmt w:val="lowerRoman"/>
      <w:lvlText w:val="%9."/>
      <w:lvlJc w:val="right"/>
      <w:pPr>
        <w:ind w:left="6570" w:hanging="180"/>
      </w:pPr>
    </w:lvl>
  </w:abstractNum>
  <w:abstractNum w:abstractNumId="4">
    <w:nsid w:val="1E6E1663"/>
    <w:multiLevelType w:val="hybridMultilevel"/>
    <w:tmpl w:val="9E3CD092"/>
    <w:lvl w:ilvl="0">
      <w:start w:val="1"/>
      <w:numFmt w:val="decimal"/>
      <w:lvlText w:val="%1."/>
      <w:lvlJc w:val="left"/>
      <w:pPr>
        <w:ind w:left="45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32841C45"/>
    <w:multiLevelType w:val="hybridMultilevel"/>
    <w:tmpl w:val="BACCD544"/>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6">
    <w:nsid w:val="44CF7FB7"/>
    <w:multiLevelType w:val="hybridMultilevel"/>
    <w:tmpl w:val="E4426506"/>
    <w:lvl w:ilvl="0">
      <w:start w:val="1"/>
      <w:numFmt w:val="lowerLetter"/>
      <w:lvlText w:val="%1."/>
      <w:lvlJc w:val="left"/>
      <w:pPr>
        <w:ind w:left="810" w:hanging="360"/>
      </w:pPr>
      <w:rPr>
        <w:rFonts w:hint="default"/>
      </w:rPr>
    </w:lvl>
    <w:lvl w:ilvl="1" w:tentative="1">
      <w:start w:val="1"/>
      <w:numFmt w:val="lowerLetter"/>
      <w:lvlText w:val="%2."/>
      <w:lvlJc w:val="left"/>
      <w:pPr>
        <w:ind w:left="1530" w:hanging="360"/>
      </w:pPr>
    </w:lvl>
    <w:lvl w:ilvl="2" w:tentative="1">
      <w:start w:val="1"/>
      <w:numFmt w:val="lowerRoman"/>
      <w:lvlText w:val="%3."/>
      <w:lvlJc w:val="right"/>
      <w:pPr>
        <w:ind w:left="2250" w:hanging="180"/>
      </w:pPr>
    </w:lvl>
    <w:lvl w:ilvl="3" w:tentative="1">
      <w:start w:val="1"/>
      <w:numFmt w:val="decimal"/>
      <w:lvlText w:val="%4."/>
      <w:lvlJc w:val="left"/>
      <w:pPr>
        <w:ind w:left="2970" w:hanging="360"/>
      </w:pPr>
    </w:lvl>
    <w:lvl w:ilvl="4" w:tentative="1">
      <w:start w:val="1"/>
      <w:numFmt w:val="lowerLetter"/>
      <w:lvlText w:val="%5."/>
      <w:lvlJc w:val="left"/>
      <w:pPr>
        <w:ind w:left="3690" w:hanging="360"/>
      </w:pPr>
    </w:lvl>
    <w:lvl w:ilvl="5" w:tentative="1">
      <w:start w:val="1"/>
      <w:numFmt w:val="lowerRoman"/>
      <w:lvlText w:val="%6."/>
      <w:lvlJc w:val="right"/>
      <w:pPr>
        <w:ind w:left="4410" w:hanging="180"/>
      </w:pPr>
    </w:lvl>
    <w:lvl w:ilvl="6" w:tentative="1">
      <w:start w:val="1"/>
      <w:numFmt w:val="decimal"/>
      <w:lvlText w:val="%7."/>
      <w:lvlJc w:val="left"/>
      <w:pPr>
        <w:ind w:left="5130" w:hanging="360"/>
      </w:pPr>
    </w:lvl>
    <w:lvl w:ilvl="7" w:tentative="1">
      <w:start w:val="1"/>
      <w:numFmt w:val="lowerLetter"/>
      <w:lvlText w:val="%8."/>
      <w:lvlJc w:val="left"/>
      <w:pPr>
        <w:ind w:left="5850" w:hanging="360"/>
      </w:pPr>
    </w:lvl>
    <w:lvl w:ilvl="8" w:tentative="1">
      <w:start w:val="1"/>
      <w:numFmt w:val="lowerRoman"/>
      <w:lvlText w:val="%9."/>
      <w:lvlJc w:val="right"/>
      <w:pPr>
        <w:ind w:left="6570" w:hanging="180"/>
      </w:pPr>
    </w:lvl>
  </w:abstractNum>
  <w:abstractNum w:abstractNumId="7">
    <w:nsid w:val="47834011"/>
    <w:multiLevelType w:val="hybridMultilevel"/>
    <w:tmpl w:val="F7C03E6C"/>
    <w:lvl w:ilvl="0">
      <w:start w:val="1"/>
      <w:numFmt w:val="lowerLetter"/>
      <w:lvlText w:val="%1."/>
      <w:lvlJc w:val="left"/>
      <w:pPr>
        <w:ind w:left="810" w:hanging="360"/>
      </w:pPr>
      <w:rPr>
        <w:rFonts w:hint="default"/>
      </w:rPr>
    </w:lvl>
    <w:lvl w:ilvl="1" w:tentative="1">
      <w:start w:val="1"/>
      <w:numFmt w:val="lowerLetter"/>
      <w:lvlText w:val="%2."/>
      <w:lvlJc w:val="left"/>
      <w:pPr>
        <w:ind w:left="1530" w:hanging="360"/>
      </w:pPr>
    </w:lvl>
    <w:lvl w:ilvl="2" w:tentative="1">
      <w:start w:val="1"/>
      <w:numFmt w:val="lowerRoman"/>
      <w:lvlText w:val="%3."/>
      <w:lvlJc w:val="right"/>
      <w:pPr>
        <w:ind w:left="2250" w:hanging="180"/>
      </w:pPr>
    </w:lvl>
    <w:lvl w:ilvl="3" w:tentative="1">
      <w:start w:val="1"/>
      <w:numFmt w:val="decimal"/>
      <w:lvlText w:val="%4."/>
      <w:lvlJc w:val="left"/>
      <w:pPr>
        <w:ind w:left="2970" w:hanging="360"/>
      </w:pPr>
    </w:lvl>
    <w:lvl w:ilvl="4" w:tentative="1">
      <w:start w:val="1"/>
      <w:numFmt w:val="lowerLetter"/>
      <w:lvlText w:val="%5."/>
      <w:lvlJc w:val="left"/>
      <w:pPr>
        <w:ind w:left="3690" w:hanging="360"/>
      </w:pPr>
    </w:lvl>
    <w:lvl w:ilvl="5" w:tentative="1">
      <w:start w:val="1"/>
      <w:numFmt w:val="lowerRoman"/>
      <w:lvlText w:val="%6."/>
      <w:lvlJc w:val="right"/>
      <w:pPr>
        <w:ind w:left="4410" w:hanging="180"/>
      </w:pPr>
    </w:lvl>
    <w:lvl w:ilvl="6" w:tentative="1">
      <w:start w:val="1"/>
      <w:numFmt w:val="decimal"/>
      <w:lvlText w:val="%7."/>
      <w:lvlJc w:val="left"/>
      <w:pPr>
        <w:ind w:left="5130" w:hanging="360"/>
      </w:pPr>
    </w:lvl>
    <w:lvl w:ilvl="7" w:tentative="1">
      <w:start w:val="1"/>
      <w:numFmt w:val="lowerLetter"/>
      <w:lvlText w:val="%8."/>
      <w:lvlJc w:val="left"/>
      <w:pPr>
        <w:ind w:left="5850" w:hanging="360"/>
      </w:pPr>
    </w:lvl>
    <w:lvl w:ilvl="8" w:tentative="1">
      <w:start w:val="1"/>
      <w:numFmt w:val="lowerRoman"/>
      <w:lvlText w:val="%9."/>
      <w:lvlJc w:val="right"/>
      <w:pPr>
        <w:ind w:left="6570" w:hanging="180"/>
      </w:pPr>
    </w:lvl>
  </w:abstractNum>
  <w:abstractNum w:abstractNumId="8">
    <w:nsid w:val="4AC77D45"/>
    <w:multiLevelType w:val="hybridMultilevel"/>
    <w:tmpl w:val="5076530C"/>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9">
    <w:nsid w:val="79102442"/>
    <w:multiLevelType w:val="hybridMultilevel"/>
    <w:tmpl w:val="616C0882"/>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0">
    <w:nsid w:val="7D3E09D1"/>
    <w:multiLevelType w:val="hybridMultilevel"/>
    <w:tmpl w:val="70083ED0"/>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num w:numId="1">
    <w:abstractNumId w:val="4"/>
  </w:num>
  <w:num w:numId="2">
    <w:abstractNumId w:val="9"/>
  </w:num>
  <w:num w:numId="3">
    <w:abstractNumId w:val="1"/>
  </w:num>
  <w:num w:numId="4">
    <w:abstractNumId w:val="8"/>
  </w:num>
  <w:num w:numId="5">
    <w:abstractNumId w:val="5"/>
  </w:num>
  <w:num w:numId="6">
    <w:abstractNumId w:val="10"/>
  </w:num>
  <w:num w:numId="7">
    <w:abstractNumId w:val="2"/>
  </w:num>
  <w:num w:numId="8">
    <w:abstractNumId w:val="6"/>
  </w:num>
  <w:num w:numId="9">
    <w:abstractNumId w:val="0"/>
  </w:num>
  <w:num w:numId="10">
    <w:abstractNumId w:val="7"/>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D0C"/>
    <w:rsid w:val="00013E8F"/>
    <w:rsid w:val="00052CA6"/>
    <w:rsid w:val="000835DA"/>
    <w:rsid w:val="00096D4F"/>
    <w:rsid w:val="000A6E6E"/>
    <w:rsid w:val="00126040"/>
    <w:rsid w:val="0014468E"/>
    <w:rsid w:val="001677E4"/>
    <w:rsid w:val="001C1864"/>
    <w:rsid w:val="001D39A9"/>
    <w:rsid w:val="001F13B9"/>
    <w:rsid w:val="00212412"/>
    <w:rsid w:val="00231E15"/>
    <w:rsid w:val="00234FE3"/>
    <w:rsid w:val="002756BB"/>
    <w:rsid w:val="002866C1"/>
    <w:rsid w:val="002B4B91"/>
    <w:rsid w:val="002C49CA"/>
    <w:rsid w:val="00303DC8"/>
    <w:rsid w:val="00323BB3"/>
    <w:rsid w:val="00324A73"/>
    <w:rsid w:val="00364C22"/>
    <w:rsid w:val="0037193E"/>
    <w:rsid w:val="003C5725"/>
    <w:rsid w:val="003D6791"/>
    <w:rsid w:val="004208B6"/>
    <w:rsid w:val="004404CB"/>
    <w:rsid w:val="004474A2"/>
    <w:rsid w:val="004F1B64"/>
    <w:rsid w:val="004F59E1"/>
    <w:rsid w:val="004F7384"/>
    <w:rsid w:val="005253A9"/>
    <w:rsid w:val="0055177B"/>
    <w:rsid w:val="0058318F"/>
    <w:rsid w:val="005A3DE4"/>
    <w:rsid w:val="00675DAF"/>
    <w:rsid w:val="006917B1"/>
    <w:rsid w:val="006F25D8"/>
    <w:rsid w:val="006F7DF8"/>
    <w:rsid w:val="007822C1"/>
    <w:rsid w:val="00792126"/>
    <w:rsid w:val="00796D0C"/>
    <w:rsid w:val="007B4477"/>
    <w:rsid w:val="007B6132"/>
    <w:rsid w:val="00803E57"/>
    <w:rsid w:val="008127ED"/>
    <w:rsid w:val="008136F1"/>
    <w:rsid w:val="0082162B"/>
    <w:rsid w:val="008A5820"/>
    <w:rsid w:val="008A7416"/>
    <w:rsid w:val="00903D22"/>
    <w:rsid w:val="009140D7"/>
    <w:rsid w:val="0098464D"/>
    <w:rsid w:val="00985C16"/>
    <w:rsid w:val="00991607"/>
    <w:rsid w:val="009D34EB"/>
    <w:rsid w:val="009E42DD"/>
    <w:rsid w:val="00A30F1E"/>
    <w:rsid w:val="00A4283D"/>
    <w:rsid w:val="00A431E7"/>
    <w:rsid w:val="00A5220F"/>
    <w:rsid w:val="00A9186D"/>
    <w:rsid w:val="00AA3DCF"/>
    <w:rsid w:val="00AC1519"/>
    <w:rsid w:val="00AD0640"/>
    <w:rsid w:val="00AD54D2"/>
    <w:rsid w:val="00AE00A7"/>
    <w:rsid w:val="00AE0BC5"/>
    <w:rsid w:val="00B06D3A"/>
    <w:rsid w:val="00B54CDF"/>
    <w:rsid w:val="00B67E2B"/>
    <w:rsid w:val="00B70F80"/>
    <w:rsid w:val="00BE5201"/>
    <w:rsid w:val="00BF2963"/>
    <w:rsid w:val="00BF29E7"/>
    <w:rsid w:val="00C237EE"/>
    <w:rsid w:val="00C47B68"/>
    <w:rsid w:val="00C641F1"/>
    <w:rsid w:val="00CA32E8"/>
    <w:rsid w:val="00CC1132"/>
    <w:rsid w:val="00CD19A0"/>
    <w:rsid w:val="00CD4229"/>
    <w:rsid w:val="00CD47EA"/>
    <w:rsid w:val="00CE5B0B"/>
    <w:rsid w:val="00D024FD"/>
    <w:rsid w:val="00D434EA"/>
    <w:rsid w:val="00D5046A"/>
    <w:rsid w:val="00D7010D"/>
    <w:rsid w:val="00DB509B"/>
    <w:rsid w:val="00DB6B58"/>
    <w:rsid w:val="00DC5B5B"/>
    <w:rsid w:val="00DD7A5B"/>
    <w:rsid w:val="00DE4F62"/>
    <w:rsid w:val="00DF30E9"/>
    <w:rsid w:val="00E1115A"/>
    <w:rsid w:val="00E34F84"/>
    <w:rsid w:val="00E42B21"/>
    <w:rsid w:val="00E505EE"/>
    <w:rsid w:val="00EA65B1"/>
    <w:rsid w:val="00EB1333"/>
    <w:rsid w:val="00EF31F5"/>
    <w:rsid w:val="00F0063E"/>
    <w:rsid w:val="00F62B7C"/>
    <w:rsid w:val="00F97668"/>
    <w:rsid w:val="00FA5C7F"/>
    <w:rsid w:val="00FD4325"/>
    <w:rsid w:val="00FF3B5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401C2885-30EE-4F59-90E4-28847F54E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74A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6D0C"/>
    <w:pPr>
      <w:ind w:left="720"/>
      <w:contextualSpacing/>
    </w:pPr>
  </w:style>
  <w:style w:type="paragraph" w:styleId="Header">
    <w:name w:val="header"/>
    <w:basedOn w:val="Normal"/>
    <w:link w:val="HeaderChar"/>
    <w:uiPriority w:val="99"/>
    <w:unhideWhenUsed/>
    <w:rsid w:val="009846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464D"/>
  </w:style>
  <w:style w:type="paragraph" w:styleId="Footer">
    <w:name w:val="footer"/>
    <w:basedOn w:val="Normal"/>
    <w:link w:val="FooterChar"/>
    <w:uiPriority w:val="99"/>
    <w:unhideWhenUsed/>
    <w:rsid w:val="009846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46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69E922856F7F44D9AEA0858C5334AE8" ma:contentTypeVersion="7" ma:contentTypeDescription="Create a new document." ma:contentTypeScope="" ma:versionID="f39206003112f42c82d5bfcb95d70b4a">
  <xsd:schema xmlns:xsd="http://www.w3.org/2001/XMLSchema" xmlns:xs="http://www.w3.org/2001/XMLSchema" xmlns:p="http://schemas.microsoft.com/office/2006/metadata/properties" xmlns:ns3="2073167d-d33a-4c15-854a-c9f3222d31d7" xmlns:ns4="e06a1a16-9667-43e5-ba27-b002759f6b92" targetNamespace="http://schemas.microsoft.com/office/2006/metadata/properties" ma:root="true" ma:fieldsID="4e9691885a7f3c9bd84c194c08bddd6d" ns3:_="" ns4:_="">
    <xsd:import namespace="2073167d-d33a-4c15-854a-c9f3222d31d7"/>
    <xsd:import namespace="e06a1a16-9667-43e5-ba27-b002759f6b9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73167d-d33a-4c15-854a-c9f3222d3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6a1a16-9667-43e5-ba27-b002759f6b9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9983036-7796-4D38-B1B8-8F647BCAABA6}">
  <ds:schemaRefs>
    <ds:schemaRef ds:uri="http://schemas.microsoft.com/sharepoint/v3/contenttype/forms"/>
  </ds:schemaRefs>
</ds:datastoreItem>
</file>

<file path=customXml/itemProps2.xml><?xml version="1.0" encoding="utf-8"?>
<ds:datastoreItem xmlns:ds="http://schemas.openxmlformats.org/officeDocument/2006/customXml" ds:itemID="{C0422B94-18B6-43B4-AC61-125E9BFA915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04C3545-63CC-4F0A-A8F5-E68A4A920F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73167d-d33a-4c15-854a-c9f3222d31d7"/>
    <ds:schemaRef ds:uri="e06a1a16-9667-43e5-ba27-b002759f6b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262</TotalTime>
  <Pages>10</Pages>
  <Words>1847</Words>
  <Characters>10530</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Kingwood College</Company>
  <LinksUpToDate>false</LinksUpToDate>
  <CharactersWithSpaces>12353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Martha</dc:creator>
  <cp:lastModifiedBy>user</cp:lastModifiedBy>
  <cp:revision>36</cp:revision>
  <cp:lastPrinted>2012-03-21T14:16:00Z</cp:lastPrinted>
  <dcterms:created xsi:type="dcterms:W3CDTF">2020-11-09T18:36:00Z</dcterms:created>
  <dcterms:modified xsi:type="dcterms:W3CDTF">2020-12-01T08:39:00Z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0x010100169E922856F7F44D9AEA0858C5334AE8</vt:lpwstr>
  </property>
</Properties>
</file>